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457D" w14:textId="77777777" w:rsidR="00B169C4" w:rsidRDefault="0025383D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1EA18655" w14:textId="77777777" w:rsidR="00B169C4" w:rsidRDefault="00B169C4">
      <w:pPr>
        <w:pStyle w:val="BodyText"/>
        <w:rPr>
          <w:sz w:val="15"/>
          <w:u w:val="none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B169C4" w14:paraId="03111FB5" w14:textId="77777777">
        <w:trPr>
          <w:trHeight w:val="300"/>
        </w:trPr>
        <w:tc>
          <w:tcPr>
            <w:tcW w:w="13954" w:type="dxa"/>
            <w:gridSpan w:val="3"/>
          </w:tcPr>
          <w:p w14:paraId="35AB2E04" w14:textId="77777777" w:rsidR="00B169C4" w:rsidRDefault="0025383D">
            <w:pPr>
              <w:pStyle w:val="TableParagraph"/>
              <w:spacing w:before="14" w:line="266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B169C4" w14:paraId="12DAFAFF" w14:textId="77777777">
        <w:trPr>
          <w:trHeight w:val="299"/>
        </w:trPr>
        <w:tc>
          <w:tcPr>
            <w:tcW w:w="1839" w:type="dxa"/>
          </w:tcPr>
          <w:p w14:paraId="42FA0479" w14:textId="77777777" w:rsidR="00B169C4" w:rsidRDefault="0025383D">
            <w:pPr>
              <w:pStyle w:val="TableParagraph"/>
              <w:spacing w:line="268" w:lineRule="exact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0C8A65C3" w14:textId="77777777" w:rsidR="00B169C4" w:rsidRDefault="0025383D">
            <w:pPr>
              <w:pStyle w:val="TableParagraph"/>
              <w:spacing w:line="268" w:lineRule="exact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346E9F1D" w14:textId="77777777" w:rsidR="00B169C4" w:rsidRDefault="0025383D">
            <w:pPr>
              <w:pStyle w:val="TableParagraph"/>
              <w:spacing w:line="268" w:lineRule="exact"/>
            </w:pPr>
            <w:r>
              <w:rPr>
                <w:spacing w:val="-2"/>
              </w:rPr>
              <w:t>Assessment</w:t>
            </w:r>
          </w:p>
        </w:tc>
      </w:tr>
      <w:tr w:rsidR="00B169C4" w14:paraId="6AEF5ABF" w14:textId="77777777">
        <w:trPr>
          <w:trHeight w:val="287"/>
        </w:trPr>
        <w:tc>
          <w:tcPr>
            <w:tcW w:w="1839" w:type="dxa"/>
            <w:tcBorders>
              <w:bottom w:val="nil"/>
            </w:tcBorders>
          </w:tcPr>
          <w:p w14:paraId="75DBCBD8" w14:textId="77777777" w:rsidR="00B169C4" w:rsidRDefault="0025383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Design</w:t>
            </w:r>
          </w:p>
        </w:tc>
        <w:tc>
          <w:tcPr>
            <w:tcW w:w="7463" w:type="dxa"/>
            <w:tcBorders>
              <w:bottom w:val="nil"/>
            </w:tcBorders>
          </w:tcPr>
          <w:p w14:paraId="34A13E96" w14:textId="77777777" w:rsidR="00B169C4" w:rsidRDefault="0025383D">
            <w:pPr>
              <w:pStyle w:val="TableParagraph"/>
              <w:spacing w:line="268" w:lineRule="exact"/>
              <w:rPr>
                <w:spacing w:val="-2"/>
              </w:rPr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  <w:p w14:paraId="0C281B0D" w14:textId="5C0E88C1" w:rsidR="00CD6C02" w:rsidRDefault="00CD6C02">
            <w:pPr>
              <w:pStyle w:val="TableParagraph"/>
              <w:spacing w:line="268" w:lineRule="exact"/>
            </w:pPr>
          </w:p>
        </w:tc>
        <w:tc>
          <w:tcPr>
            <w:tcW w:w="4652" w:type="dxa"/>
            <w:tcBorders>
              <w:bottom w:val="nil"/>
            </w:tcBorders>
          </w:tcPr>
          <w:p w14:paraId="79A285AE" w14:textId="77777777" w:rsidR="00B169C4" w:rsidRDefault="0025383D">
            <w:pPr>
              <w:pStyle w:val="TableParagraph"/>
              <w:spacing w:line="268" w:lineRule="exact"/>
            </w:pP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throughout</w:t>
            </w:r>
          </w:p>
        </w:tc>
      </w:tr>
      <w:tr w:rsidR="00B169C4" w14:paraId="1EEA897D" w14:textId="77777777">
        <w:trPr>
          <w:trHeight w:val="2085"/>
        </w:trPr>
        <w:tc>
          <w:tcPr>
            <w:tcW w:w="1839" w:type="dxa"/>
            <w:tcBorders>
              <w:top w:val="nil"/>
              <w:bottom w:val="nil"/>
            </w:tcBorders>
          </w:tcPr>
          <w:p w14:paraId="7B793902" w14:textId="77777777" w:rsidR="00B169C4" w:rsidRDefault="0025383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Technology</w:t>
            </w:r>
          </w:p>
          <w:p w14:paraId="748D0A05" w14:textId="77777777" w:rsidR="00B169C4" w:rsidRDefault="0025383D">
            <w:pPr>
              <w:pStyle w:val="TableParagraph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61C64B3D" w14:textId="5D577C9A" w:rsidR="00B169C4" w:rsidRDefault="0094401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Multi-purpose storage stand</w:t>
            </w:r>
            <w:r w:rsidR="0025383D">
              <w:rPr>
                <w:b/>
                <w:spacing w:val="-3"/>
              </w:rPr>
              <w:t xml:space="preserve"> </w:t>
            </w:r>
            <w:r w:rsidR="0025383D">
              <w:rPr>
                <w:b/>
                <w:spacing w:val="-2"/>
              </w:rPr>
              <w:t>project</w:t>
            </w:r>
          </w:p>
          <w:p w14:paraId="0F4152E2" w14:textId="2BA5CD83" w:rsidR="00B169C4" w:rsidRDefault="0025383D" w:rsidP="0094401D">
            <w:pPr>
              <w:pStyle w:val="TableParagraph"/>
              <w:tabs>
                <w:tab w:val="left" w:pos="827"/>
              </w:tabs>
              <w:rPr>
                <w:spacing w:val="-2"/>
              </w:rPr>
            </w:pPr>
            <w:r>
              <w:t>Brief: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 w:rsidR="0094401D">
              <w:t>multi-purpose storage stand</w:t>
            </w:r>
            <w:r>
              <w:rPr>
                <w:spacing w:val="-2"/>
              </w:rPr>
              <w:t>.</w:t>
            </w:r>
          </w:p>
          <w:p w14:paraId="3B80ECF0" w14:textId="77777777" w:rsidR="00CD6C02" w:rsidRDefault="00CD6C02" w:rsidP="0094401D">
            <w:pPr>
              <w:pStyle w:val="TableParagraph"/>
              <w:tabs>
                <w:tab w:val="left" w:pos="827"/>
              </w:tabs>
            </w:pPr>
          </w:p>
          <w:p w14:paraId="62C6618C" w14:textId="4C10CC78" w:rsidR="0094401D" w:rsidRPr="0094401D" w:rsidRDefault="0094401D" w:rsidP="0094401D">
            <w:pPr>
              <w:pStyle w:val="TableParagraph"/>
              <w:tabs>
                <w:tab w:val="left" w:pos="827"/>
              </w:tabs>
              <w:rPr>
                <w:b/>
                <w:bCs/>
              </w:rPr>
            </w:pPr>
            <w:r w:rsidRPr="0094401D">
              <w:rPr>
                <w:b/>
                <w:bCs/>
              </w:rPr>
              <w:t>New &amp; Emerging technologies:</w:t>
            </w:r>
          </w:p>
          <w:p w14:paraId="596B394D" w14:textId="26179493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Industry and Enterprise</w:t>
            </w:r>
          </w:p>
          <w:p w14:paraId="01822361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Automation and robotics in manufacturing.</w:t>
            </w:r>
          </w:p>
          <w:p w14:paraId="789402FF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Use of CAD/CAM for precision and efficiency.</w:t>
            </w:r>
          </w:p>
          <w:p w14:paraId="6143EAC5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Rapid prototyping and 3D printing.</w:t>
            </w:r>
          </w:p>
          <w:p w14:paraId="05926FCC" w14:textId="38CF26D2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Sustainability and Environment</w:t>
            </w:r>
          </w:p>
          <w:p w14:paraId="5DD78B9F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Reducing waste, recycling materials.</w:t>
            </w:r>
          </w:p>
          <w:p w14:paraId="31143A8A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Designing for disassembly and circular economy.</w:t>
            </w:r>
          </w:p>
          <w:p w14:paraId="7016898F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Life cycle analysis (LCA).</w:t>
            </w:r>
          </w:p>
          <w:p w14:paraId="2BA83374" w14:textId="1BD545A7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People and Society</w:t>
            </w:r>
          </w:p>
          <w:p w14:paraId="6ECAB065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Impact on employment (job creation vs. job loss).</w:t>
            </w:r>
          </w:p>
          <w:p w14:paraId="70DE08ED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Globalisation and fair trade.</w:t>
            </w:r>
          </w:p>
          <w:p w14:paraId="11095E37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Accessibility and inclusivity in design.</w:t>
            </w:r>
          </w:p>
          <w:p w14:paraId="2F703009" w14:textId="1F825B96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Production Techniques</w:t>
            </w:r>
          </w:p>
          <w:p w14:paraId="7DEF8AC1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Just-in-time (JIT) production.</w:t>
            </w:r>
          </w:p>
          <w:p w14:paraId="69AB04DF" w14:textId="77777777" w:rsidR="00CD6C02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Flexible manufacturing systems (FMS).</w:t>
            </w:r>
          </w:p>
          <w:p w14:paraId="561D4E79" w14:textId="7BD7CEF7" w:rsidR="0094401D" w:rsidRPr="00CD6C02" w:rsidRDefault="00CD6C02" w:rsidP="00CD6C0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Lean manufacturing.</w:t>
            </w:r>
          </w:p>
          <w:p w14:paraId="5E519A4E" w14:textId="77777777" w:rsidR="000E1520" w:rsidRPr="000E1520" w:rsidRDefault="000E1520" w:rsidP="000E1520">
            <w:pPr>
              <w:pStyle w:val="TableParagraph"/>
              <w:spacing w:before="113"/>
              <w:rPr>
                <w:b/>
                <w:bCs/>
              </w:rPr>
            </w:pPr>
            <w:r w:rsidRPr="000E1520">
              <w:rPr>
                <w:b/>
                <w:bCs/>
              </w:rPr>
              <w:t>Energy generation and storage:</w:t>
            </w:r>
          </w:p>
          <w:p w14:paraId="076BD6BF" w14:textId="7CEFA475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Types of Energy Sources</w:t>
            </w:r>
          </w:p>
          <w:p w14:paraId="4F1A0CE4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Renewable: solar, wind, hydro, tidal, geothermal, biomass.</w:t>
            </w:r>
          </w:p>
          <w:p w14:paraId="356D66D0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Non-renewable: coal, oil, gas, nuclear.</w:t>
            </w:r>
          </w:p>
          <w:p w14:paraId="410E0730" w14:textId="248B710F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Environmental Impact</w:t>
            </w:r>
          </w:p>
          <w:p w14:paraId="52369D2B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Carbon emissions, pollution, land use.</w:t>
            </w:r>
          </w:p>
          <w:p w14:paraId="14386792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Sustainability and renewable alternatives.</w:t>
            </w:r>
          </w:p>
          <w:p w14:paraId="52EA038F" w14:textId="35694F50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Energy Storage</w:t>
            </w:r>
          </w:p>
          <w:p w14:paraId="769775A3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Batteries (alkaline, rechargeable, lithium-ion).</w:t>
            </w:r>
          </w:p>
          <w:p w14:paraId="2B88F59D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Flywheels, capacitors, compressed air.</w:t>
            </w:r>
          </w:p>
          <w:p w14:paraId="40434434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Kinetic pumped storage systems.</w:t>
            </w:r>
          </w:p>
          <w:p w14:paraId="6F9C5342" w14:textId="735622E9" w:rsidR="00CD6C02" w:rsidRPr="00CD6C02" w:rsidRDefault="00CD6C02" w:rsidP="00CD6C02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CD6C02">
              <w:rPr>
                <w:b/>
                <w:bCs/>
                <w:lang w:val="en-GB"/>
              </w:rPr>
              <w:t>Energy in Products</w:t>
            </w:r>
          </w:p>
          <w:p w14:paraId="5B32F90B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t>Efficiency and power management.</w:t>
            </w:r>
          </w:p>
          <w:p w14:paraId="4D8914C1" w14:textId="77777777" w:rsidR="00CD6C02" w:rsidRPr="00CD6C02" w:rsidRDefault="00CD6C02" w:rsidP="00CD6C0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CD6C02">
              <w:rPr>
                <w:lang w:val="en-GB"/>
              </w:rPr>
              <w:lastRenderedPageBreak/>
              <w:t>Portable power (</w:t>
            </w:r>
            <w:proofErr w:type="gramStart"/>
            <w:r w:rsidRPr="00CD6C02">
              <w:rPr>
                <w:lang w:val="en-GB"/>
              </w:rPr>
              <w:t>e.g.</w:t>
            </w:r>
            <w:proofErr w:type="gramEnd"/>
            <w:r w:rsidRPr="00CD6C02">
              <w:rPr>
                <w:lang w:val="en-GB"/>
              </w:rPr>
              <w:t xml:space="preserve"> USB charging, solar cells).</w:t>
            </w:r>
          </w:p>
          <w:p w14:paraId="755F266A" w14:textId="1EEE1053" w:rsidR="000E1520" w:rsidRDefault="000E1520" w:rsidP="00CD6C02">
            <w:pPr>
              <w:pStyle w:val="TableParagraph"/>
              <w:tabs>
                <w:tab w:val="left" w:pos="827"/>
              </w:tabs>
              <w:spacing w:before="1"/>
              <w:ind w:left="827"/>
            </w:pPr>
          </w:p>
          <w:p w14:paraId="364F50EE" w14:textId="77777777" w:rsidR="000E1520" w:rsidRPr="000E1520" w:rsidRDefault="000E1520" w:rsidP="000E1520">
            <w:pPr>
              <w:pStyle w:val="TableParagraph"/>
              <w:tabs>
                <w:tab w:val="left" w:pos="827"/>
              </w:tabs>
              <w:spacing w:before="1"/>
              <w:rPr>
                <w:b/>
                <w:bCs/>
              </w:rPr>
            </w:pPr>
            <w:r w:rsidRPr="000E1520">
              <w:rPr>
                <w:b/>
                <w:bCs/>
              </w:rPr>
              <w:t>Modern &amp; SMART materials:</w:t>
            </w:r>
          </w:p>
          <w:p w14:paraId="42D2F51F" w14:textId="54860D82" w:rsidR="00F55C65" w:rsidRPr="00F55C65" w:rsidRDefault="00F55C65" w:rsidP="00C934E5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Modern Materials</w:t>
            </w:r>
          </w:p>
          <w:p w14:paraId="32127251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Carbon fibre reinforced polymer (CFRP).</w:t>
            </w:r>
          </w:p>
          <w:p w14:paraId="08B84EEB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Glass reinforced plastic (GRP).</w:t>
            </w:r>
          </w:p>
          <w:p w14:paraId="21B83768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Titanium, graphene, and nanomaterials.</w:t>
            </w:r>
          </w:p>
          <w:p w14:paraId="333266CD" w14:textId="4CC956E1" w:rsidR="00F55C65" w:rsidRPr="00F55C65" w:rsidRDefault="00F55C65" w:rsidP="00C934E5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lang w:val="en-GB"/>
              </w:rPr>
            </w:pPr>
            <w:r w:rsidRPr="00F55C65">
              <w:rPr>
                <w:lang w:val="en-GB"/>
              </w:rPr>
              <w:t xml:space="preserve"> </w:t>
            </w:r>
            <w:r w:rsidRPr="00F55C65">
              <w:rPr>
                <w:b/>
                <w:bCs/>
                <w:lang w:val="en-GB"/>
              </w:rPr>
              <w:t>Smart Materials</w:t>
            </w:r>
          </w:p>
          <w:p w14:paraId="2F9E8E08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Thermochromic pigments (change colour with heat).</w:t>
            </w:r>
          </w:p>
          <w:p w14:paraId="70BB8E4A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Photochromic materials (react to light).</w:t>
            </w:r>
          </w:p>
          <w:p w14:paraId="664E8E5D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Shape memory alloys (</w:t>
            </w:r>
            <w:proofErr w:type="gramStart"/>
            <w:r w:rsidRPr="00F55C65">
              <w:rPr>
                <w:lang w:val="en-GB"/>
              </w:rPr>
              <w:t>e.g.</w:t>
            </w:r>
            <w:proofErr w:type="gramEnd"/>
            <w:r w:rsidRPr="00F55C65">
              <w:rPr>
                <w:lang w:val="en-GB"/>
              </w:rPr>
              <w:t xml:space="preserve"> nitinol).</w:t>
            </w:r>
          </w:p>
          <w:p w14:paraId="6EB86BC3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Piezoelectric materials (generate electricity under pressure).</w:t>
            </w:r>
          </w:p>
          <w:p w14:paraId="7031BEAF" w14:textId="339B4C78" w:rsidR="000E1520" w:rsidRPr="00C934E5" w:rsidRDefault="00F55C65" w:rsidP="00C934E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rPr>
                <w:lang w:val="en-GB"/>
              </w:rPr>
            </w:pPr>
            <w:r w:rsidRPr="00F55C65">
              <w:rPr>
                <w:lang w:val="en-GB"/>
              </w:rPr>
              <w:t>Electro-luminescent materials.</w:t>
            </w: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3F6D2A59" w14:textId="77777777" w:rsidR="00B169C4" w:rsidRDefault="0025383D">
            <w:pPr>
              <w:pStyle w:val="TableParagraph"/>
              <w:spacing w:line="249" w:lineRule="exact"/>
            </w:pPr>
            <w:r>
              <w:lastRenderedPageBreak/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topic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59FE6C07" w14:textId="77777777" w:rsidR="00B169C4" w:rsidRDefault="0025383D">
            <w:pPr>
              <w:pStyle w:val="TableParagraph"/>
            </w:pPr>
            <w:r>
              <w:t>make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10831E44" w14:textId="77777777" w:rsidR="00B169C4" w:rsidRDefault="00B169C4">
            <w:pPr>
              <w:pStyle w:val="TableParagraph"/>
              <w:ind w:left="0"/>
            </w:pPr>
          </w:p>
          <w:p w14:paraId="112CC264" w14:textId="77777777" w:rsidR="00B169C4" w:rsidRDefault="00B169C4">
            <w:pPr>
              <w:pStyle w:val="TableParagraph"/>
              <w:ind w:left="0"/>
            </w:pPr>
          </w:p>
          <w:p w14:paraId="7D2A25D4" w14:textId="77777777" w:rsidR="00B169C4" w:rsidRDefault="0025383D">
            <w:pPr>
              <w:pStyle w:val="TableParagraph"/>
              <w:spacing w:before="1" w:line="267" w:lineRule="exact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4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practical’s</w:t>
            </w:r>
          </w:p>
          <w:p w14:paraId="54FA3C5C" w14:textId="77777777" w:rsidR="00B169C4" w:rsidRDefault="0025383D">
            <w:pPr>
              <w:pStyle w:val="TableParagraph"/>
              <w:spacing w:line="267" w:lineRule="exact"/>
            </w:pPr>
            <w:r>
              <w:rPr>
                <w:spacing w:val="-4"/>
              </w:rPr>
              <w:t>work</w:t>
            </w:r>
          </w:p>
        </w:tc>
      </w:tr>
      <w:tr w:rsidR="00B169C4" w14:paraId="44EAF1C8" w14:textId="77777777">
        <w:trPr>
          <w:trHeight w:val="2779"/>
        </w:trPr>
        <w:tc>
          <w:tcPr>
            <w:tcW w:w="1839" w:type="dxa"/>
            <w:tcBorders>
              <w:top w:val="nil"/>
              <w:bottom w:val="nil"/>
            </w:tcBorders>
          </w:tcPr>
          <w:p w14:paraId="26A941C0" w14:textId="77777777" w:rsidR="00B169C4" w:rsidRDefault="00B169C4">
            <w:pPr>
              <w:pStyle w:val="TableParagraph"/>
              <w:ind w:left="0"/>
            </w:pPr>
          </w:p>
          <w:p w14:paraId="464C2536" w14:textId="77777777" w:rsidR="00B169C4" w:rsidRDefault="00B169C4">
            <w:pPr>
              <w:pStyle w:val="TableParagraph"/>
              <w:ind w:left="0"/>
            </w:pPr>
          </w:p>
          <w:p w14:paraId="723C66E0" w14:textId="75834E61" w:rsidR="00B169C4" w:rsidRDefault="00B169C4">
            <w:pPr>
              <w:pStyle w:val="TableParagraph"/>
              <w:ind w:left="0"/>
            </w:pPr>
          </w:p>
          <w:p w14:paraId="4962C2D1" w14:textId="77777777" w:rsidR="00CD6C02" w:rsidRDefault="00CD6C02">
            <w:pPr>
              <w:pStyle w:val="TableParagraph"/>
              <w:ind w:left="0"/>
            </w:pPr>
          </w:p>
          <w:p w14:paraId="234EEBB9" w14:textId="77777777" w:rsidR="00B169C4" w:rsidRDefault="00B169C4">
            <w:pPr>
              <w:pStyle w:val="TableParagraph"/>
              <w:spacing w:before="45"/>
              <w:ind w:left="0"/>
            </w:pPr>
          </w:p>
          <w:p w14:paraId="25B5CFE1" w14:textId="77777777" w:rsidR="00B169C4" w:rsidRDefault="0025383D">
            <w:pPr>
              <w:pStyle w:val="TableParagraph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2F1E8D11" w14:textId="77777777" w:rsidR="000E1520" w:rsidRDefault="000E1520">
            <w:pPr>
              <w:pStyle w:val="TableParagraph"/>
              <w:spacing w:before="113"/>
              <w:rPr>
                <w:b/>
              </w:rPr>
            </w:pPr>
          </w:p>
          <w:p w14:paraId="77B15BB3" w14:textId="77777777" w:rsidR="000E1520" w:rsidRDefault="000E1520">
            <w:pPr>
              <w:pStyle w:val="TableParagraph"/>
              <w:spacing w:before="113"/>
              <w:rPr>
                <w:b/>
              </w:rPr>
            </w:pPr>
          </w:p>
          <w:p w14:paraId="32D89164" w14:textId="77777777" w:rsidR="000E1520" w:rsidRDefault="000E1520">
            <w:pPr>
              <w:pStyle w:val="TableParagraph"/>
              <w:spacing w:before="113"/>
              <w:rPr>
                <w:b/>
              </w:rPr>
            </w:pPr>
          </w:p>
          <w:p w14:paraId="52CCFF6B" w14:textId="77777777" w:rsidR="000E1520" w:rsidRDefault="0094401D" w:rsidP="000E1520">
            <w:pPr>
              <w:pStyle w:val="TableParagraph"/>
              <w:spacing w:before="113"/>
              <w:ind w:left="0"/>
              <w:rPr>
                <w:b/>
                <w:spacing w:val="-2"/>
              </w:rPr>
            </w:pPr>
            <w:r>
              <w:rPr>
                <w:b/>
              </w:rPr>
              <w:t xml:space="preserve">Storage Stand </w:t>
            </w:r>
            <w:r w:rsidR="000E1520">
              <w:rPr>
                <w:b/>
              </w:rPr>
              <w:t>with</w:t>
            </w:r>
            <w:r>
              <w:rPr>
                <w:b/>
              </w:rPr>
              <w:t xml:space="preserve"> </w:t>
            </w:r>
            <w:r w:rsidR="0025383D">
              <w:rPr>
                <w:b/>
              </w:rPr>
              <w:t>USB</w:t>
            </w:r>
            <w:r w:rsidR="0025383D">
              <w:rPr>
                <w:b/>
                <w:spacing w:val="-5"/>
              </w:rPr>
              <w:t xml:space="preserve"> </w:t>
            </w:r>
            <w:r w:rsidR="0025383D">
              <w:rPr>
                <w:b/>
              </w:rPr>
              <w:t>Lighting</w:t>
            </w:r>
            <w:r w:rsidR="0025383D">
              <w:rPr>
                <w:b/>
                <w:spacing w:val="-4"/>
              </w:rPr>
              <w:t xml:space="preserve"> </w:t>
            </w:r>
            <w:r w:rsidR="0025383D">
              <w:rPr>
                <w:b/>
                <w:spacing w:val="-2"/>
              </w:rPr>
              <w:t>project</w:t>
            </w:r>
          </w:p>
          <w:p w14:paraId="7D318714" w14:textId="0FDAAA89" w:rsidR="000E1520" w:rsidRPr="000E1520" w:rsidRDefault="000E1520" w:rsidP="000E1520">
            <w:pPr>
              <w:pStyle w:val="TableParagraph"/>
              <w:spacing w:before="113"/>
              <w:ind w:left="0"/>
              <w:rPr>
                <w:b/>
                <w:spacing w:val="-2"/>
              </w:rPr>
            </w:pPr>
            <w:r>
              <w:t xml:space="preserve">Brief: </w:t>
            </w:r>
            <w:r w:rsidRPr="000E1520">
              <w:t xml:space="preserve">Design and develop their own </w:t>
            </w:r>
            <w:r>
              <w:t>storage stand with USB lighting</w:t>
            </w:r>
            <w:r w:rsidRPr="000E1520">
              <w:t>.</w:t>
            </w:r>
          </w:p>
          <w:p w14:paraId="556A992E" w14:textId="77777777" w:rsidR="00CD6C02" w:rsidRDefault="00CD6C02" w:rsidP="000E1520">
            <w:pPr>
              <w:pStyle w:val="TableParagraph"/>
              <w:tabs>
                <w:tab w:val="left" w:pos="827"/>
              </w:tabs>
            </w:pPr>
          </w:p>
          <w:p w14:paraId="6CC9DF2C" w14:textId="28EADE9B" w:rsidR="00B169C4" w:rsidRPr="000E1520" w:rsidRDefault="00CD6C02" w:rsidP="00CD6C02">
            <w:pPr>
              <w:pStyle w:val="TableParagraph"/>
              <w:tabs>
                <w:tab w:val="left" w:pos="827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Electronic systems and programmable components</w:t>
            </w:r>
            <w:r w:rsidR="000E1520" w:rsidRPr="000E1520">
              <w:rPr>
                <w:b/>
                <w:bCs/>
              </w:rPr>
              <w:t>:</w:t>
            </w:r>
          </w:p>
          <w:p w14:paraId="237B0521" w14:textId="5251F608" w:rsidR="00F55C65" w:rsidRPr="00F55C65" w:rsidRDefault="00F55C65" w:rsidP="00F55C6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Input Devices (Sensors)</w:t>
            </w:r>
          </w:p>
          <w:p w14:paraId="418076C4" w14:textId="77777777" w:rsidR="00F55C65" w:rsidRPr="00F55C65" w:rsidRDefault="00F55C65" w:rsidP="00F55C65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Light-dependent resistor (LDR).</w:t>
            </w:r>
          </w:p>
          <w:p w14:paraId="78590462" w14:textId="77777777" w:rsidR="00F55C65" w:rsidRPr="00F55C65" w:rsidRDefault="00F55C65" w:rsidP="00F55C65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Thermistor (temperature sensor).</w:t>
            </w:r>
          </w:p>
          <w:p w14:paraId="0A0A12E0" w14:textId="77777777" w:rsidR="00F55C65" w:rsidRPr="00F55C65" w:rsidRDefault="00F55C65" w:rsidP="00F55C65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Switches and pressure sensors.</w:t>
            </w:r>
          </w:p>
          <w:p w14:paraId="3F82C4D0" w14:textId="0A205149" w:rsidR="00F55C65" w:rsidRPr="00F55C65" w:rsidRDefault="00F55C65" w:rsidP="00F55C6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Process Components</w:t>
            </w:r>
          </w:p>
          <w:p w14:paraId="16C52433" w14:textId="77777777" w:rsidR="00F55C65" w:rsidRPr="00F55C65" w:rsidRDefault="00F55C65" w:rsidP="00F55C65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Microcontrollers (</w:t>
            </w:r>
            <w:proofErr w:type="gramStart"/>
            <w:r w:rsidRPr="00F55C65">
              <w:rPr>
                <w:lang w:val="en-GB"/>
              </w:rPr>
              <w:t>e.g.</w:t>
            </w:r>
            <w:proofErr w:type="gramEnd"/>
            <w:r w:rsidRPr="00F55C65">
              <w:rPr>
                <w:lang w:val="en-GB"/>
              </w:rPr>
              <w:t xml:space="preserve"> Arduino, PIC).</w:t>
            </w:r>
          </w:p>
          <w:p w14:paraId="240A7AB1" w14:textId="77777777" w:rsidR="00F55C65" w:rsidRPr="00F55C65" w:rsidRDefault="00F55C65" w:rsidP="00F55C65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Logic systems (AND, OR, NOT gates).</w:t>
            </w:r>
          </w:p>
          <w:p w14:paraId="41119AB0" w14:textId="34166B90" w:rsidR="00F55C65" w:rsidRPr="00F55C65" w:rsidRDefault="00F55C65" w:rsidP="00F55C6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Output Devices</w:t>
            </w:r>
          </w:p>
          <w:p w14:paraId="5B68293A" w14:textId="77777777" w:rsidR="00F55C65" w:rsidRPr="00F55C65" w:rsidRDefault="00F55C65" w:rsidP="00F55C65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LEDs, buzzers, speakers, motors.</w:t>
            </w:r>
          </w:p>
          <w:p w14:paraId="4602875D" w14:textId="77777777" w:rsidR="00F55C65" w:rsidRPr="00F55C65" w:rsidRDefault="00F55C65" w:rsidP="00F55C65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Displays (LCD, OLED).</w:t>
            </w:r>
          </w:p>
          <w:p w14:paraId="6A0FC6D6" w14:textId="682057C7" w:rsidR="00F55C65" w:rsidRPr="00F55C65" w:rsidRDefault="00F55C65" w:rsidP="00F55C6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System Design</w:t>
            </w:r>
          </w:p>
          <w:p w14:paraId="7A4BE797" w14:textId="77777777" w:rsidR="00F55C65" w:rsidRPr="00F55C65" w:rsidRDefault="00F55C65" w:rsidP="00F55C65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Input → Process → Output model.</w:t>
            </w:r>
          </w:p>
          <w:p w14:paraId="4D00829E" w14:textId="77777777" w:rsidR="00F55C65" w:rsidRPr="00F55C65" w:rsidRDefault="00F55C65" w:rsidP="00F55C65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Flow diagrams and control programming.</w:t>
            </w:r>
          </w:p>
          <w:p w14:paraId="279FBD7E" w14:textId="77777777" w:rsidR="00F55C65" w:rsidRPr="00F55C65" w:rsidRDefault="00F55C65" w:rsidP="00F55C65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Circuit protection (resistors, diodes, fuses).</w:t>
            </w:r>
          </w:p>
          <w:p w14:paraId="5F1375F4" w14:textId="3635594D" w:rsidR="00CD6C02" w:rsidRDefault="00CD6C02" w:rsidP="00F55C65">
            <w:pPr>
              <w:pStyle w:val="TableParagraph"/>
              <w:tabs>
                <w:tab w:val="left" w:pos="827"/>
              </w:tabs>
              <w:ind w:left="827"/>
            </w:pPr>
          </w:p>
          <w:p w14:paraId="4773FBD4" w14:textId="08A0EB09" w:rsidR="000E1520" w:rsidRDefault="000E1520" w:rsidP="00CD6C02">
            <w:pPr>
              <w:pStyle w:val="TableParagraph"/>
              <w:tabs>
                <w:tab w:val="left" w:pos="827"/>
              </w:tabs>
            </w:pPr>
          </w:p>
          <w:p w14:paraId="3CEECCE6" w14:textId="2F317609" w:rsidR="000E1520" w:rsidRPr="000E1520" w:rsidRDefault="00CD6C02" w:rsidP="000E1520">
            <w:pPr>
              <w:pStyle w:val="TableParagraph"/>
              <w:tabs>
                <w:tab w:val="left" w:pos="82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Mechanical components and devices: </w:t>
            </w:r>
          </w:p>
          <w:p w14:paraId="46EEA2CB" w14:textId="181CA107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Levers</w:t>
            </w:r>
          </w:p>
          <w:p w14:paraId="4BE81612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lastRenderedPageBreak/>
              <w:t xml:space="preserve">First, </w:t>
            </w:r>
            <w:proofErr w:type="gramStart"/>
            <w:r w:rsidRPr="00F55C65">
              <w:rPr>
                <w:lang w:val="en-GB"/>
              </w:rPr>
              <w:t>second, and third class</w:t>
            </w:r>
            <w:proofErr w:type="gramEnd"/>
            <w:r w:rsidRPr="00F55C65">
              <w:rPr>
                <w:lang w:val="en-GB"/>
              </w:rPr>
              <w:t xml:space="preserve"> levers.</w:t>
            </w:r>
          </w:p>
          <w:p w14:paraId="21A37F97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Effort, load, and fulcrum.</w:t>
            </w:r>
          </w:p>
          <w:p w14:paraId="18628F89" w14:textId="4B278BF4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Linkages and Mechanisms</w:t>
            </w:r>
          </w:p>
          <w:p w14:paraId="18293FC8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Bell crank, parallel motion linkage.</w:t>
            </w:r>
          </w:p>
          <w:p w14:paraId="01809A4D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Cranks, cams, and followers.</w:t>
            </w:r>
          </w:p>
          <w:p w14:paraId="3DAC29C1" w14:textId="5BBA321A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Gears</w:t>
            </w:r>
          </w:p>
          <w:p w14:paraId="10CAAA48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Spur, bevel, worm gears.</w:t>
            </w:r>
          </w:p>
          <w:p w14:paraId="49F350F1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Gear ratio and mechanical advantage.</w:t>
            </w:r>
          </w:p>
          <w:p w14:paraId="1674FDA7" w14:textId="6B4EDE6F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Pulleys and Belts</w:t>
            </w:r>
          </w:p>
          <w:p w14:paraId="2133A9D1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Speed and torque control.</w:t>
            </w:r>
          </w:p>
          <w:p w14:paraId="5606689A" w14:textId="7765DFDC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Cams</w:t>
            </w:r>
          </w:p>
          <w:p w14:paraId="4EE7C631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Eccentric, pear, heart-shaped cams.</w:t>
            </w:r>
          </w:p>
          <w:p w14:paraId="2CAB355F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Converts rotary to reciprocating motion.</w:t>
            </w:r>
          </w:p>
          <w:p w14:paraId="66BFEF46" w14:textId="61C9D064" w:rsidR="000E1520" w:rsidRDefault="000E1520" w:rsidP="00C934E5">
            <w:pPr>
              <w:pStyle w:val="TableParagraph"/>
              <w:tabs>
                <w:tab w:val="left" w:pos="827"/>
              </w:tabs>
              <w:ind w:left="827"/>
            </w:pPr>
          </w:p>
          <w:p w14:paraId="19766D9F" w14:textId="77777777" w:rsidR="000E1520" w:rsidRPr="000E1520" w:rsidRDefault="000E1520" w:rsidP="000E1520">
            <w:pPr>
              <w:pStyle w:val="TableParagraph"/>
              <w:tabs>
                <w:tab w:val="left" w:pos="827"/>
              </w:tabs>
              <w:rPr>
                <w:b/>
                <w:bCs/>
              </w:rPr>
            </w:pPr>
            <w:r w:rsidRPr="000E1520">
              <w:rPr>
                <w:b/>
                <w:bCs/>
              </w:rPr>
              <w:t>Materials</w:t>
            </w:r>
          </w:p>
          <w:p w14:paraId="60927696" w14:textId="6BCE263E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Timbers</w:t>
            </w:r>
          </w:p>
          <w:p w14:paraId="6DDC54DF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Natural woods: hardwoods (oak, mahogany), softwoods (pine, cedar).</w:t>
            </w:r>
          </w:p>
          <w:p w14:paraId="38B0DCEF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Manufactured boards: MDF, plywood, chipboard.</w:t>
            </w:r>
          </w:p>
          <w:p w14:paraId="74188248" w14:textId="283EEEA0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Metals and Alloys</w:t>
            </w:r>
          </w:p>
          <w:p w14:paraId="6B4AEC9B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Ferrous: mild steel, cast iron.</w:t>
            </w:r>
          </w:p>
          <w:p w14:paraId="3463D83E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Non-ferrous: aluminium, copper, brass.</w:t>
            </w:r>
          </w:p>
          <w:p w14:paraId="756B8595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Alloys: stainless steel, bronze.</w:t>
            </w:r>
          </w:p>
          <w:p w14:paraId="38F094C6" w14:textId="0E59ED8C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lang w:val="en-GB"/>
              </w:rPr>
              <w:t xml:space="preserve"> </w:t>
            </w:r>
            <w:r w:rsidRPr="00F55C65">
              <w:rPr>
                <w:b/>
                <w:bCs/>
                <w:lang w:val="en-GB"/>
              </w:rPr>
              <w:t>Polymers</w:t>
            </w:r>
          </w:p>
          <w:p w14:paraId="00883C49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Thermoplastics: acrylic, HDPE, PVC, nylon.</w:t>
            </w:r>
          </w:p>
          <w:p w14:paraId="057D7385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Thermosetting plastics: epoxy resin, melamine, polyester resin.</w:t>
            </w:r>
          </w:p>
          <w:p w14:paraId="38C5753B" w14:textId="251B8FBE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Textiles</w:t>
            </w:r>
          </w:p>
          <w:p w14:paraId="0A2F3B73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Natural fibres: cotton, wool, silk.</w:t>
            </w:r>
          </w:p>
          <w:p w14:paraId="51086B4A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Synthetic fibres: polyester, nylon, elastane.</w:t>
            </w:r>
          </w:p>
          <w:p w14:paraId="4B08DEC8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Blended fabrics for strength or comfort.</w:t>
            </w:r>
          </w:p>
          <w:p w14:paraId="2E5783E3" w14:textId="2B78E8F1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Composites</w:t>
            </w:r>
          </w:p>
          <w:p w14:paraId="6E6B5E26" w14:textId="77777777" w:rsidR="00F55C65" w:rsidRPr="00F55C65" w:rsidRDefault="00F55C65" w:rsidP="00F55C6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Fibreglass (GRP), carbon fibre, concrete, Kevlar.</w:t>
            </w:r>
          </w:p>
          <w:p w14:paraId="2807CAF9" w14:textId="0832E425" w:rsidR="00F55C65" w:rsidRPr="00F55C65" w:rsidRDefault="00F55C65" w:rsidP="00C934E5">
            <w:pPr>
              <w:pStyle w:val="TableParagraph"/>
              <w:tabs>
                <w:tab w:val="left" w:pos="827"/>
              </w:tabs>
              <w:ind w:left="827"/>
              <w:rPr>
                <w:lang w:val="en-GB"/>
              </w:rPr>
            </w:pPr>
            <w:r w:rsidRPr="00F55C65">
              <w:rPr>
                <w:b/>
                <w:bCs/>
                <w:lang w:val="en-GB"/>
              </w:rPr>
              <w:t>Material Properties</w:t>
            </w:r>
          </w:p>
          <w:p w14:paraId="49F2D5A3" w14:textId="53767A80" w:rsidR="000E1520" w:rsidRPr="00C934E5" w:rsidRDefault="00F55C65" w:rsidP="00C934E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lang w:val="en-GB"/>
              </w:rPr>
            </w:pPr>
            <w:r w:rsidRPr="00F55C65">
              <w:rPr>
                <w:lang w:val="en-GB"/>
              </w:rPr>
              <w:t>Strength, hardness, toughness, elasticity, ductility, malleability.</w:t>
            </w: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03FABB2A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69C4" w14:paraId="01AD0AA9" w14:textId="77777777">
        <w:trPr>
          <w:trHeight w:val="2500"/>
        </w:trPr>
        <w:tc>
          <w:tcPr>
            <w:tcW w:w="1839" w:type="dxa"/>
            <w:tcBorders>
              <w:top w:val="nil"/>
              <w:bottom w:val="nil"/>
            </w:tcBorders>
          </w:tcPr>
          <w:p w14:paraId="044A4FFD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426D2B25" w14:textId="20180AC5" w:rsidR="00C934E5" w:rsidRPr="00C934E5" w:rsidRDefault="00C934E5" w:rsidP="00C934E5">
            <w:pPr>
              <w:tabs>
                <w:tab w:val="left" w:pos="1055"/>
              </w:tabs>
            </w:pP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711D0746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69C4" w14:paraId="3230248E" w14:textId="77777777">
        <w:trPr>
          <w:trHeight w:val="1785"/>
        </w:trPr>
        <w:tc>
          <w:tcPr>
            <w:tcW w:w="1839" w:type="dxa"/>
            <w:tcBorders>
              <w:top w:val="nil"/>
            </w:tcBorders>
          </w:tcPr>
          <w:p w14:paraId="667E9D2E" w14:textId="77777777" w:rsidR="00B169C4" w:rsidRDefault="0025383D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7463" w:type="dxa"/>
            <w:tcBorders>
              <w:top w:val="nil"/>
            </w:tcBorders>
          </w:tcPr>
          <w:p w14:paraId="2260D8DD" w14:textId="77777777" w:rsidR="00B169C4" w:rsidRDefault="0025383D">
            <w:pPr>
              <w:pStyle w:val="TableParagraph"/>
              <w:spacing w:before="114" w:line="268" w:lineRule="exact"/>
              <w:rPr>
                <w:b/>
              </w:rPr>
            </w:pPr>
            <w:r>
              <w:rPr>
                <w:b/>
              </w:rPr>
              <w:t>Anthropometrics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Laser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holder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  <w:p w14:paraId="786C5705" w14:textId="77777777" w:rsidR="00B169C4" w:rsidRDefault="0025383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79" w:lineRule="exact"/>
            </w:pPr>
            <w:r>
              <w:t>Forces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stresses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objects</w:t>
            </w:r>
          </w:p>
          <w:p w14:paraId="6F53589E" w14:textId="77777777" w:rsidR="00B169C4" w:rsidRDefault="0025383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</w:pPr>
            <w:r>
              <w:t>Improving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functionality</w:t>
            </w:r>
          </w:p>
          <w:p w14:paraId="6B7BA4B3" w14:textId="77777777" w:rsidR="00B169C4" w:rsidRDefault="0025383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</w:pPr>
            <w:r>
              <w:t>Equilogical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footprint</w:t>
            </w:r>
          </w:p>
          <w:p w14:paraId="016A5840" w14:textId="77777777" w:rsidR="00B169C4" w:rsidRDefault="0025383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six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Rs</w:t>
            </w:r>
          </w:p>
          <w:p w14:paraId="67C82E0B" w14:textId="77777777" w:rsidR="00B169C4" w:rsidRDefault="0025383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61" w:lineRule="exact"/>
            </w:pPr>
            <w:r>
              <w:t>Scales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production</w:t>
            </w:r>
          </w:p>
        </w:tc>
        <w:tc>
          <w:tcPr>
            <w:tcW w:w="4652" w:type="dxa"/>
            <w:tcBorders>
              <w:top w:val="nil"/>
            </w:tcBorders>
          </w:tcPr>
          <w:p w14:paraId="059B4EF1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BF72D7B" w14:textId="77777777" w:rsidR="00B169C4" w:rsidRDefault="00B169C4">
      <w:pPr>
        <w:pStyle w:val="TableParagraph"/>
        <w:rPr>
          <w:rFonts w:ascii="Times New Roman"/>
        </w:rPr>
        <w:sectPr w:rsidR="00B169C4">
          <w:type w:val="continuous"/>
          <w:pgSz w:w="16840" w:h="11910" w:orient="landscape"/>
          <w:pgMar w:top="520" w:right="1417" w:bottom="280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B169C4" w14:paraId="7761BA15" w14:textId="77777777">
        <w:trPr>
          <w:trHeight w:val="1939"/>
        </w:trPr>
        <w:tc>
          <w:tcPr>
            <w:tcW w:w="1839" w:type="dxa"/>
          </w:tcPr>
          <w:p w14:paraId="5498B5FA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63" w:type="dxa"/>
          </w:tcPr>
          <w:p w14:paraId="018A200D" w14:textId="77777777" w:rsidR="00B169C4" w:rsidRDefault="0025383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GCSE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  <w:p w14:paraId="2AFC393D" w14:textId="77777777" w:rsidR="00B169C4" w:rsidRDefault="0025383D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</w:pPr>
            <w:r>
              <w:t>NEA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up</w:t>
            </w:r>
          </w:p>
          <w:p w14:paraId="4B6CDB80" w14:textId="77777777" w:rsidR="00B169C4" w:rsidRDefault="00B169C4" w:rsidP="00C934E5">
            <w:pPr>
              <w:pStyle w:val="TableParagraph"/>
              <w:tabs>
                <w:tab w:val="left" w:pos="827"/>
              </w:tabs>
            </w:pPr>
          </w:p>
          <w:p w14:paraId="47DAE81D" w14:textId="77777777" w:rsidR="00C934E5" w:rsidRPr="00C934E5" w:rsidRDefault="00C934E5" w:rsidP="00C934E5">
            <w:pPr>
              <w:pStyle w:val="TableParagraph"/>
              <w:tabs>
                <w:tab w:val="left" w:pos="827"/>
              </w:tabs>
              <w:rPr>
                <w:b/>
                <w:bCs/>
                <w:lang w:val="en-GB"/>
              </w:rPr>
            </w:pPr>
            <w:r w:rsidRPr="00C934E5">
              <w:rPr>
                <w:b/>
                <w:bCs/>
                <w:lang w:val="en-GB"/>
              </w:rPr>
              <w:t>Section A – Identify and Investigate Design Possibilities</w:t>
            </w:r>
          </w:p>
          <w:p w14:paraId="34077BA6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Explore a </w:t>
            </w:r>
            <w:r w:rsidRPr="00C934E5">
              <w:rPr>
                <w:i/>
                <w:iCs/>
                <w:lang w:val="en-GB"/>
              </w:rPr>
              <w:t>context</w:t>
            </w:r>
            <w:r w:rsidRPr="00C934E5">
              <w:rPr>
                <w:lang w:val="en-GB"/>
              </w:rPr>
              <w:t xml:space="preserve"> or </w:t>
            </w:r>
            <w:r w:rsidRPr="00C934E5">
              <w:rPr>
                <w:i/>
                <w:iCs/>
                <w:lang w:val="en-GB"/>
              </w:rPr>
              <w:t>problem area</w:t>
            </w:r>
            <w:r w:rsidRPr="00C934E5">
              <w:rPr>
                <w:lang w:val="en-GB"/>
              </w:rPr>
              <w:t xml:space="preserve"> set by the exam board.</w:t>
            </w:r>
          </w:p>
          <w:p w14:paraId="1E1F645A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Research potential </w:t>
            </w:r>
            <w:r w:rsidRPr="00C934E5">
              <w:rPr>
                <w:i/>
                <w:iCs/>
                <w:lang w:val="en-GB"/>
              </w:rPr>
              <w:t>user needs, wants, and values</w:t>
            </w:r>
            <w:r w:rsidRPr="00C934E5">
              <w:rPr>
                <w:lang w:val="en-GB"/>
              </w:rPr>
              <w:t>.</w:t>
            </w:r>
          </w:p>
          <w:p w14:paraId="35598A64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Gather </w:t>
            </w:r>
            <w:r w:rsidRPr="00C934E5">
              <w:rPr>
                <w:i/>
                <w:iCs/>
                <w:lang w:val="en-GB"/>
              </w:rPr>
              <w:t>primary and secondary research</w:t>
            </w:r>
            <w:r w:rsidRPr="00C934E5">
              <w:rPr>
                <w:lang w:val="en-GB"/>
              </w:rPr>
              <w:t xml:space="preserve"> (</w:t>
            </w:r>
            <w:proofErr w:type="gramStart"/>
            <w:r w:rsidRPr="00C934E5">
              <w:rPr>
                <w:lang w:val="en-GB"/>
              </w:rPr>
              <w:t>e.g.</w:t>
            </w:r>
            <w:proofErr w:type="gramEnd"/>
            <w:r w:rsidRPr="00C934E5">
              <w:rPr>
                <w:lang w:val="en-GB"/>
              </w:rPr>
              <w:t xml:space="preserve"> surveys, interviews, product analysis).</w:t>
            </w:r>
          </w:p>
          <w:p w14:paraId="471EF2EC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Identify </w:t>
            </w:r>
            <w:r w:rsidRPr="00C934E5">
              <w:rPr>
                <w:i/>
                <w:iCs/>
                <w:lang w:val="en-GB"/>
              </w:rPr>
              <w:t>opportunities</w:t>
            </w:r>
            <w:r w:rsidRPr="00C934E5">
              <w:rPr>
                <w:lang w:val="en-GB"/>
              </w:rPr>
              <w:t xml:space="preserve"> for design improvement or innovation.</w:t>
            </w:r>
          </w:p>
          <w:p w14:paraId="095A2459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Summarise findings to show </w:t>
            </w:r>
            <w:r w:rsidRPr="00C934E5">
              <w:rPr>
                <w:i/>
                <w:iCs/>
                <w:lang w:val="en-GB"/>
              </w:rPr>
              <w:t>clear understanding of the problem</w:t>
            </w:r>
            <w:r w:rsidRPr="00C934E5">
              <w:rPr>
                <w:lang w:val="en-GB"/>
              </w:rPr>
              <w:t>.</w:t>
            </w:r>
          </w:p>
          <w:p w14:paraId="6231314A" w14:textId="77777777" w:rsidR="00C934E5" w:rsidRPr="00C934E5" w:rsidRDefault="00C934E5" w:rsidP="00C934E5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lang w:val="en-GB"/>
              </w:rPr>
            </w:pPr>
            <w:r w:rsidRPr="00C934E5">
              <w:rPr>
                <w:lang w:val="en-GB"/>
              </w:rPr>
              <w:t xml:space="preserve">Justify the </w:t>
            </w:r>
            <w:r w:rsidRPr="00C934E5">
              <w:rPr>
                <w:i/>
                <w:iCs/>
                <w:lang w:val="en-GB"/>
              </w:rPr>
              <w:t>design opportunity</w:t>
            </w:r>
            <w:r w:rsidRPr="00C934E5">
              <w:rPr>
                <w:lang w:val="en-GB"/>
              </w:rPr>
              <w:t xml:space="preserve"> you will focus on.</w:t>
            </w:r>
          </w:p>
          <w:p w14:paraId="6347467E" w14:textId="23172ED8" w:rsidR="00C934E5" w:rsidRDefault="00C934E5" w:rsidP="00C934E5">
            <w:pPr>
              <w:pStyle w:val="TableParagraph"/>
              <w:tabs>
                <w:tab w:val="left" w:pos="827"/>
              </w:tabs>
            </w:pPr>
          </w:p>
        </w:tc>
        <w:tc>
          <w:tcPr>
            <w:tcW w:w="4652" w:type="dxa"/>
          </w:tcPr>
          <w:p w14:paraId="40682BB6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3B5EAE" w14:textId="1DAC04E4" w:rsidR="006D621B" w:rsidRDefault="006D621B"/>
    <w:p w14:paraId="6B4463D6" w14:textId="39B6EDBF" w:rsidR="006D621B" w:rsidRDefault="006D621B"/>
    <w:p w14:paraId="39CB8C88" w14:textId="50DB1692" w:rsidR="006D621B" w:rsidRDefault="006D621B"/>
    <w:p w14:paraId="7FFDBEB8" w14:textId="448A9753" w:rsidR="006D621B" w:rsidRDefault="006D621B"/>
    <w:p w14:paraId="13DC1602" w14:textId="7D450FCF" w:rsidR="006D621B" w:rsidRDefault="006D621B"/>
    <w:p w14:paraId="5D7C642B" w14:textId="081BBC16" w:rsidR="006D621B" w:rsidRDefault="006D621B"/>
    <w:p w14:paraId="2B0B5223" w14:textId="6C5AE0C1" w:rsidR="006D621B" w:rsidRDefault="006D621B"/>
    <w:p w14:paraId="756D365C" w14:textId="79CB5723" w:rsidR="006D621B" w:rsidRDefault="006D621B"/>
    <w:p w14:paraId="08DAD354" w14:textId="4DE9E97F" w:rsidR="006D621B" w:rsidRDefault="006D621B"/>
    <w:p w14:paraId="21AF9EE1" w14:textId="696EED3C" w:rsidR="006D621B" w:rsidRDefault="006D621B"/>
    <w:p w14:paraId="5F900C48" w14:textId="34341F2B" w:rsidR="006D621B" w:rsidRDefault="006D621B"/>
    <w:p w14:paraId="4E9C7582" w14:textId="6354E19A" w:rsidR="006D621B" w:rsidRDefault="006D621B"/>
    <w:p w14:paraId="4A5FC7EE" w14:textId="5785E062" w:rsidR="006D621B" w:rsidRDefault="006D621B"/>
    <w:p w14:paraId="45FDF128" w14:textId="3A197867" w:rsidR="006D621B" w:rsidRDefault="006D621B"/>
    <w:p w14:paraId="7E2CDE55" w14:textId="77777777" w:rsidR="006D621B" w:rsidRDefault="006D621B"/>
    <w:p w14:paraId="1C692384" w14:textId="77777777" w:rsidR="00B169C4" w:rsidRDefault="00B169C4" w:rsidP="00900ACE">
      <w:pPr>
        <w:pStyle w:val="TableParagraph"/>
        <w:ind w:left="0"/>
        <w:rPr>
          <w:rFonts w:ascii="Times New Roman"/>
        </w:rPr>
        <w:sectPr w:rsidR="00B169C4">
          <w:type w:val="continuous"/>
          <w:pgSz w:w="16840" w:h="11910" w:orient="landscape"/>
          <w:pgMar w:top="540" w:right="1417" w:bottom="280" w:left="1417" w:header="720" w:footer="720" w:gutter="0"/>
          <w:cols w:space="720"/>
        </w:sectPr>
      </w:pPr>
    </w:p>
    <w:p w14:paraId="3A1C17D8" w14:textId="77777777" w:rsidR="00B169C4" w:rsidRDefault="00B169C4" w:rsidP="00900ACE">
      <w:pPr>
        <w:pStyle w:val="TableParagraph"/>
        <w:ind w:left="0"/>
        <w:sectPr w:rsidR="00B169C4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521903FF" w14:textId="77777777" w:rsidR="00B169C4" w:rsidRDefault="00B169C4" w:rsidP="00900ACE">
      <w:pPr>
        <w:pStyle w:val="TableParagraph"/>
        <w:ind w:left="0"/>
        <w:sectPr w:rsidR="00B169C4">
          <w:type w:val="continuous"/>
          <w:pgSz w:w="16840" w:h="11910" w:orient="landscape"/>
          <w:pgMar w:top="540" w:right="1417" w:bottom="280" w:left="1417" w:header="720" w:footer="720" w:gutter="0"/>
          <w:cols w:space="720"/>
        </w:sectPr>
      </w:pPr>
    </w:p>
    <w:p w14:paraId="45932D81" w14:textId="77777777" w:rsidR="00D20835" w:rsidRDefault="00D20835"/>
    <w:sectPr w:rsidR="00D20835">
      <w:type w:val="continuous"/>
      <w:pgSz w:w="16840" w:h="11910" w:orient="landscape"/>
      <w:pgMar w:top="5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399"/>
    <w:multiLevelType w:val="multilevel"/>
    <w:tmpl w:val="624C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4AAB"/>
    <w:multiLevelType w:val="hybridMultilevel"/>
    <w:tmpl w:val="89029E8A"/>
    <w:lvl w:ilvl="0" w:tplc="C62652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E6803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262517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52D65F1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83C9A2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FA3EDA7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E9C6DC9E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28327CA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DCEB41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6A442A"/>
    <w:multiLevelType w:val="multilevel"/>
    <w:tmpl w:val="7AE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14F6"/>
    <w:multiLevelType w:val="multilevel"/>
    <w:tmpl w:val="CE9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3FB"/>
    <w:multiLevelType w:val="multilevel"/>
    <w:tmpl w:val="190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0C78"/>
    <w:multiLevelType w:val="multilevel"/>
    <w:tmpl w:val="F04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64BBD"/>
    <w:multiLevelType w:val="multilevel"/>
    <w:tmpl w:val="8C2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BC0"/>
    <w:multiLevelType w:val="multilevel"/>
    <w:tmpl w:val="B1F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34B54"/>
    <w:multiLevelType w:val="multilevel"/>
    <w:tmpl w:val="528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C6A6C"/>
    <w:multiLevelType w:val="multilevel"/>
    <w:tmpl w:val="D9FC5826"/>
    <w:lvl w:ilvl="0">
      <w:start w:val="1"/>
      <w:numFmt w:val="decimal"/>
      <w:lvlText w:val="%1"/>
      <w:lvlJc w:val="left"/>
      <w:pPr>
        <w:ind w:left="604" w:hanging="49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04" w:hanging="49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4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9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74E39B5"/>
    <w:multiLevelType w:val="multilevel"/>
    <w:tmpl w:val="0A8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F4168"/>
    <w:multiLevelType w:val="hybridMultilevel"/>
    <w:tmpl w:val="D51C5550"/>
    <w:lvl w:ilvl="0" w:tplc="71AE89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A6984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4D4D49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90C007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C718637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28A47F6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A1ACD6D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50837E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DB4A52E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BE00EC0"/>
    <w:multiLevelType w:val="hybridMultilevel"/>
    <w:tmpl w:val="DEAE4A4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1EA55192"/>
    <w:multiLevelType w:val="hybridMultilevel"/>
    <w:tmpl w:val="0CA0A2DE"/>
    <w:lvl w:ilvl="0" w:tplc="92B24F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A40A0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1EBC940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57AE1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0950AE6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03342A5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AC3C2FA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2ACB7F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00A2394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A11D68"/>
    <w:multiLevelType w:val="multilevel"/>
    <w:tmpl w:val="D03C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620F6"/>
    <w:multiLevelType w:val="multilevel"/>
    <w:tmpl w:val="6D8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B94DCE"/>
    <w:multiLevelType w:val="hybridMultilevel"/>
    <w:tmpl w:val="172EA4DA"/>
    <w:lvl w:ilvl="0" w:tplc="D40EB4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94C66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2AA74C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B422E5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0B2010D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FBA46F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FB2CEF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53E0195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8F645F3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38424F3"/>
    <w:multiLevelType w:val="multilevel"/>
    <w:tmpl w:val="7C4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70F9D"/>
    <w:multiLevelType w:val="multilevel"/>
    <w:tmpl w:val="531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116A00"/>
    <w:multiLevelType w:val="multilevel"/>
    <w:tmpl w:val="8E98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C0C32"/>
    <w:multiLevelType w:val="multilevel"/>
    <w:tmpl w:val="3982A92C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29097077"/>
    <w:multiLevelType w:val="multilevel"/>
    <w:tmpl w:val="8BF4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110BD"/>
    <w:multiLevelType w:val="multilevel"/>
    <w:tmpl w:val="CE0A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3D6B69"/>
    <w:multiLevelType w:val="multilevel"/>
    <w:tmpl w:val="EF88CC48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2D432E78"/>
    <w:multiLevelType w:val="multilevel"/>
    <w:tmpl w:val="DB3AD28C"/>
    <w:lvl w:ilvl="0">
      <w:start w:val="1"/>
      <w:numFmt w:val="decimal"/>
      <w:lvlText w:val="%1"/>
      <w:lvlJc w:val="left"/>
      <w:pPr>
        <w:ind w:left="10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0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1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82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2FA51932"/>
    <w:multiLevelType w:val="multilevel"/>
    <w:tmpl w:val="720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AE1DD8"/>
    <w:multiLevelType w:val="multilevel"/>
    <w:tmpl w:val="478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319DB"/>
    <w:multiLevelType w:val="multilevel"/>
    <w:tmpl w:val="28A6D486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47D90B38"/>
    <w:multiLevelType w:val="multilevel"/>
    <w:tmpl w:val="470C12BE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48C331BA"/>
    <w:multiLevelType w:val="multilevel"/>
    <w:tmpl w:val="E78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87017"/>
    <w:multiLevelType w:val="hybridMultilevel"/>
    <w:tmpl w:val="FC304E7C"/>
    <w:lvl w:ilvl="0" w:tplc="446680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2200B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A4C8176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8730E32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DD58199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42BEE94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810C4C6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40765E1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7140A7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E5265BE"/>
    <w:multiLevelType w:val="multilevel"/>
    <w:tmpl w:val="E522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041FBE"/>
    <w:multiLevelType w:val="multilevel"/>
    <w:tmpl w:val="F6268FD2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50AD37F2"/>
    <w:multiLevelType w:val="multilevel"/>
    <w:tmpl w:val="E7A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640539"/>
    <w:multiLevelType w:val="multilevel"/>
    <w:tmpl w:val="1C7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2B5EBC"/>
    <w:multiLevelType w:val="multilevel"/>
    <w:tmpl w:val="3A6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46E4C"/>
    <w:multiLevelType w:val="multilevel"/>
    <w:tmpl w:val="76D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31E97"/>
    <w:multiLevelType w:val="hybridMultilevel"/>
    <w:tmpl w:val="606EF050"/>
    <w:lvl w:ilvl="0" w:tplc="F6966F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1C76E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7F7C382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D074A3A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24DC5B2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607AAF3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4441A7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616CB6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5E6C19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F214CFD"/>
    <w:multiLevelType w:val="multilevel"/>
    <w:tmpl w:val="A9CA1F7E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60643A5F"/>
    <w:multiLevelType w:val="hybridMultilevel"/>
    <w:tmpl w:val="3F84FC46"/>
    <w:lvl w:ilvl="0" w:tplc="9904AF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9E3EB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836BC9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52747C4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32BA5C2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A1223E5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17627C4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ADA72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331287F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38A7BAB"/>
    <w:multiLevelType w:val="hybridMultilevel"/>
    <w:tmpl w:val="99F4A76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63CD7D76"/>
    <w:multiLevelType w:val="hybridMultilevel"/>
    <w:tmpl w:val="FB86014E"/>
    <w:lvl w:ilvl="0" w:tplc="72F6B3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437CC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7AC722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DB8E562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17A2004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BB24E69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15E406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6CECF63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B286AB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72324B"/>
    <w:multiLevelType w:val="multilevel"/>
    <w:tmpl w:val="60C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EE1436"/>
    <w:multiLevelType w:val="multilevel"/>
    <w:tmpl w:val="3758BCF8"/>
    <w:lvl w:ilvl="0">
      <w:start w:val="1"/>
      <w:numFmt w:val="decimal"/>
      <w:lvlText w:val="%1"/>
      <w:lvlJc w:val="left"/>
      <w:pPr>
        <w:ind w:left="604" w:hanging="49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04" w:hanging="49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4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5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1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26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2" w:hanging="497"/>
      </w:pPr>
      <w:rPr>
        <w:rFonts w:hint="default"/>
        <w:lang w:val="en-US" w:eastAsia="en-US" w:bidi="ar-SA"/>
      </w:rPr>
    </w:lvl>
  </w:abstractNum>
  <w:abstractNum w:abstractNumId="44" w15:restartNumberingAfterBreak="0">
    <w:nsid w:val="6B6B39E4"/>
    <w:multiLevelType w:val="multilevel"/>
    <w:tmpl w:val="24F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810170"/>
    <w:multiLevelType w:val="multilevel"/>
    <w:tmpl w:val="9EDA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965167"/>
    <w:multiLevelType w:val="multilevel"/>
    <w:tmpl w:val="35E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9B7F55"/>
    <w:multiLevelType w:val="multilevel"/>
    <w:tmpl w:val="7A6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291CBB"/>
    <w:multiLevelType w:val="hybridMultilevel"/>
    <w:tmpl w:val="B9C2019E"/>
    <w:lvl w:ilvl="0" w:tplc="6C0A4E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54521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606C47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8142527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E17CDE7A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53C9DF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4A480E4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6E0FC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9E25FB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B9D1516"/>
    <w:multiLevelType w:val="multilevel"/>
    <w:tmpl w:val="1F3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3"/>
  </w:num>
  <w:num w:numId="3">
    <w:abstractNumId w:val="27"/>
  </w:num>
  <w:num w:numId="4">
    <w:abstractNumId w:val="24"/>
  </w:num>
  <w:num w:numId="5">
    <w:abstractNumId w:val="28"/>
  </w:num>
  <w:num w:numId="6">
    <w:abstractNumId w:val="20"/>
  </w:num>
  <w:num w:numId="7">
    <w:abstractNumId w:val="38"/>
  </w:num>
  <w:num w:numId="8">
    <w:abstractNumId w:val="32"/>
  </w:num>
  <w:num w:numId="9">
    <w:abstractNumId w:val="9"/>
  </w:num>
  <w:num w:numId="10">
    <w:abstractNumId w:val="48"/>
  </w:num>
  <w:num w:numId="11">
    <w:abstractNumId w:val="30"/>
  </w:num>
  <w:num w:numId="12">
    <w:abstractNumId w:val="41"/>
  </w:num>
  <w:num w:numId="13">
    <w:abstractNumId w:val="13"/>
  </w:num>
  <w:num w:numId="14">
    <w:abstractNumId w:val="16"/>
  </w:num>
  <w:num w:numId="15">
    <w:abstractNumId w:val="1"/>
  </w:num>
  <w:num w:numId="16">
    <w:abstractNumId w:val="39"/>
  </w:num>
  <w:num w:numId="17">
    <w:abstractNumId w:val="37"/>
  </w:num>
  <w:num w:numId="18">
    <w:abstractNumId w:val="11"/>
  </w:num>
  <w:num w:numId="19">
    <w:abstractNumId w:val="12"/>
  </w:num>
  <w:num w:numId="20">
    <w:abstractNumId w:val="40"/>
  </w:num>
  <w:num w:numId="21">
    <w:abstractNumId w:val="3"/>
  </w:num>
  <w:num w:numId="22">
    <w:abstractNumId w:val="5"/>
  </w:num>
  <w:num w:numId="23">
    <w:abstractNumId w:val="0"/>
  </w:num>
  <w:num w:numId="24">
    <w:abstractNumId w:val="47"/>
  </w:num>
  <w:num w:numId="25">
    <w:abstractNumId w:val="26"/>
  </w:num>
  <w:num w:numId="26">
    <w:abstractNumId w:val="6"/>
  </w:num>
  <w:num w:numId="27">
    <w:abstractNumId w:val="46"/>
  </w:num>
  <w:num w:numId="28">
    <w:abstractNumId w:val="18"/>
  </w:num>
  <w:num w:numId="29">
    <w:abstractNumId w:val="4"/>
  </w:num>
  <w:num w:numId="30">
    <w:abstractNumId w:val="22"/>
  </w:num>
  <w:num w:numId="31">
    <w:abstractNumId w:val="34"/>
  </w:num>
  <w:num w:numId="32">
    <w:abstractNumId w:val="14"/>
  </w:num>
  <w:num w:numId="33">
    <w:abstractNumId w:val="7"/>
  </w:num>
  <w:num w:numId="34">
    <w:abstractNumId w:val="21"/>
  </w:num>
  <w:num w:numId="35">
    <w:abstractNumId w:val="15"/>
  </w:num>
  <w:num w:numId="36">
    <w:abstractNumId w:val="19"/>
  </w:num>
  <w:num w:numId="37">
    <w:abstractNumId w:val="25"/>
  </w:num>
  <w:num w:numId="38">
    <w:abstractNumId w:val="17"/>
  </w:num>
  <w:num w:numId="39">
    <w:abstractNumId w:val="35"/>
  </w:num>
  <w:num w:numId="40">
    <w:abstractNumId w:val="29"/>
  </w:num>
  <w:num w:numId="41">
    <w:abstractNumId w:val="31"/>
  </w:num>
  <w:num w:numId="42">
    <w:abstractNumId w:val="8"/>
  </w:num>
  <w:num w:numId="43">
    <w:abstractNumId w:val="44"/>
  </w:num>
  <w:num w:numId="44">
    <w:abstractNumId w:val="10"/>
  </w:num>
  <w:num w:numId="45">
    <w:abstractNumId w:val="45"/>
  </w:num>
  <w:num w:numId="46">
    <w:abstractNumId w:val="2"/>
  </w:num>
  <w:num w:numId="47">
    <w:abstractNumId w:val="33"/>
  </w:num>
  <w:num w:numId="48">
    <w:abstractNumId w:val="42"/>
  </w:num>
  <w:num w:numId="49">
    <w:abstractNumId w:val="4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C4"/>
    <w:rsid w:val="000E1520"/>
    <w:rsid w:val="0025383D"/>
    <w:rsid w:val="003C16C4"/>
    <w:rsid w:val="006D621B"/>
    <w:rsid w:val="00900ACE"/>
    <w:rsid w:val="0094401D"/>
    <w:rsid w:val="00B169C4"/>
    <w:rsid w:val="00C934E5"/>
    <w:rsid w:val="00CD6C02"/>
    <w:rsid w:val="00D20835"/>
    <w:rsid w:val="00F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C88F"/>
  <w15:docId w15:val="{841CEDF6-2055-4CA1-A2A8-20522E7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3C16C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CD6C0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16C4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3C16C4"/>
    <w:rPr>
      <w:b/>
      <w:bCs/>
    </w:rPr>
  </w:style>
  <w:style w:type="character" w:styleId="Emphasis">
    <w:name w:val="Emphasis"/>
    <w:basedOn w:val="DefaultParagraphFont"/>
    <w:uiPriority w:val="20"/>
    <w:qFormat/>
    <w:rsid w:val="003C1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2025-11-10T11:59:00Z</dcterms:created>
  <dcterms:modified xsi:type="dcterms:W3CDTF">2025-11-10T11:59:00Z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Services</vt:lpwstr>
  </property>
</Properties>
</file>