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71B5C" w14:textId="589FEC8B" w:rsidR="002E23F8" w:rsidRPr="002E23F8" w:rsidRDefault="002E23F8" w:rsidP="002E23F8">
      <w:pPr>
        <w:rPr>
          <w:b/>
          <w:bCs/>
        </w:rPr>
      </w:pPr>
      <w:r w:rsidRPr="002E23F8">
        <w:rPr>
          <w:b/>
          <w:bCs/>
        </w:rPr>
        <w:t>Free will – or not?</w:t>
      </w:r>
    </w:p>
    <w:p w14:paraId="46017508" w14:textId="77777777" w:rsidR="002E23F8" w:rsidRDefault="002E23F8" w:rsidP="002E23F8">
      <w:r>
        <w:t>a) A soldier intentionally kills an innocent civilian.</w:t>
      </w:r>
    </w:p>
    <w:p w14:paraId="40F3A13A" w14:textId="77777777" w:rsidR="002E23F8" w:rsidRDefault="002E23F8" w:rsidP="002E23F8">
      <w:r>
        <w:t>b) A soldier intentionally kills an enemy soldier.</w:t>
      </w:r>
    </w:p>
    <w:p w14:paraId="5D7D086F" w14:textId="77777777" w:rsidR="002E23F8" w:rsidRDefault="002E23F8" w:rsidP="002E23F8">
      <w:r>
        <w:t>c) A soldier with poor eyesight shoots dead an innocent civilian by mistake.</w:t>
      </w:r>
    </w:p>
    <w:p w14:paraId="20B9666A" w14:textId="77777777" w:rsidR="002E23F8" w:rsidRDefault="002E23F8" w:rsidP="002E23F8">
      <w:r>
        <w:t>d) A soldier who is drunk shoots dead an innocent civilian.</w:t>
      </w:r>
    </w:p>
    <w:p w14:paraId="039AAD0E" w14:textId="77777777" w:rsidR="002E23F8" w:rsidRDefault="002E23F8" w:rsidP="002E23F8">
      <w:r>
        <w:t>e) A soldier intentionally shoots an unarmed enemy soldier.</w:t>
      </w:r>
    </w:p>
    <w:p w14:paraId="5FED9C92" w14:textId="77777777" w:rsidR="002E23F8" w:rsidRDefault="002E23F8" w:rsidP="002E23F8">
      <w:proofErr w:type="gramStart"/>
      <w:r>
        <w:t>f )</w:t>
      </w:r>
      <w:proofErr w:type="gramEnd"/>
      <w:r>
        <w:t xml:space="preserve"> A soldier is ordered to shoot an innocent civilian.</w:t>
      </w:r>
    </w:p>
    <w:p w14:paraId="4015380F" w14:textId="3496AD25" w:rsidR="002E23F8" w:rsidRDefault="002E23F8" w:rsidP="002E23F8">
      <w:r>
        <w:t>g) A soldier, threatened with a firing squad if he does not follow orders, is ordered to shoot an innocent</w:t>
      </w:r>
      <w:r>
        <w:t xml:space="preserve"> </w:t>
      </w:r>
      <w:r>
        <w:t>civilian.</w:t>
      </w:r>
    </w:p>
    <w:p w14:paraId="09145F16" w14:textId="77777777" w:rsidR="002E23F8" w:rsidRDefault="002E23F8" w:rsidP="002E23F8">
      <w:r>
        <w:t>h) A soldier is ordered to execute an enemy solider.</w:t>
      </w:r>
    </w:p>
    <w:p w14:paraId="6D9074FA" w14:textId="77777777" w:rsidR="002E23F8" w:rsidRDefault="002E23F8" w:rsidP="002E23F8">
      <w:proofErr w:type="spellStart"/>
      <w:r>
        <w:t>i</w:t>
      </w:r>
      <w:proofErr w:type="spellEnd"/>
      <w:r>
        <w:t>) A soldier disobeys orders and kills an innocent civilian.</w:t>
      </w:r>
    </w:p>
    <w:p w14:paraId="59E49E8B" w14:textId="37843627" w:rsidR="002E23F8" w:rsidRDefault="002E23F8" w:rsidP="002E23F8">
      <w:r>
        <w:t>j) A soldier unintentionally kills an enemy soldier.</w:t>
      </w:r>
    </w:p>
    <w:p w14:paraId="661E4F55" w14:textId="33D64F90" w:rsidR="002E23F8" w:rsidRDefault="002E23F8" w:rsidP="002E23F8"/>
    <w:p w14:paraId="3FB71F6E" w14:textId="77777777" w:rsidR="002E23F8" w:rsidRDefault="002E23F8" w:rsidP="002E23F8">
      <w:bookmarkStart w:id="0" w:name="_GoBack"/>
      <w:bookmarkEnd w:id="0"/>
    </w:p>
    <w:p w14:paraId="32A320ED" w14:textId="179E85EB" w:rsidR="002E23F8" w:rsidRPr="002E23F8" w:rsidRDefault="002E23F8" w:rsidP="002E23F8">
      <w:pPr>
        <w:rPr>
          <w:b/>
          <w:bCs/>
        </w:rPr>
      </w:pPr>
      <w:r>
        <w:rPr>
          <w:b/>
          <w:bCs/>
        </w:rPr>
        <w:t>Questions to think about…</w:t>
      </w:r>
    </w:p>
    <w:p w14:paraId="3732E330" w14:textId="77777777" w:rsidR="002E23F8" w:rsidRDefault="002E23F8" w:rsidP="002E23F8">
      <w:r>
        <w:t>1. In which situation has the soldier committed the worse offence?</w:t>
      </w:r>
    </w:p>
    <w:p w14:paraId="36428008" w14:textId="77777777" w:rsidR="002E23F8" w:rsidRDefault="002E23F8" w:rsidP="002E23F8">
      <w:r>
        <w:t>2. In which situation would it be difficult to punish the soldier?</w:t>
      </w:r>
    </w:p>
    <w:p w14:paraId="30367359" w14:textId="77777777" w:rsidR="002E23F8" w:rsidRDefault="002E23F8" w:rsidP="002E23F8">
      <w:r>
        <w:t>3. In which of the situations is the person acting freely?</w:t>
      </w:r>
    </w:p>
    <w:p w14:paraId="1280A97C" w14:textId="33F3D8E7" w:rsidR="00483A39" w:rsidRDefault="002E23F8" w:rsidP="002E23F8">
      <w:r>
        <w:t>4. Who is morally responsible for the ‘death’ in each situation?</w:t>
      </w:r>
    </w:p>
    <w:sectPr w:rsidR="0048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F8"/>
    <w:rsid w:val="002E23F8"/>
    <w:rsid w:val="002F6780"/>
    <w:rsid w:val="004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EAEB"/>
  <w15:chartTrackingRefBased/>
  <w15:docId w15:val="{9335F3C0-FFF6-49AB-8EFF-7005A0F0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Lee</dc:creator>
  <cp:keywords/>
  <dc:description/>
  <cp:lastModifiedBy>Terri Lee</cp:lastModifiedBy>
  <cp:revision>1</cp:revision>
  <dcterms:created xsi:type="dcterms:W3CDTF">2020-06-22T13:28:00Z</dcterms:created>
  <dcterms:modified xsi:type="dcterms:W3CDTF">2020-06-22T13:29:00Z</dcterms:modified>
</cp:coreProperties>
</file>