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F9" w:rsidRDefault="008D0DF9" w:rsidP="008D0DF9">
      <w:pPr>
        <w:rPr>
          <w:color w:val="1F497D"/>
        </w:rPr>
      </w:pPr>
      <w:r>
        <w:rPr>
          <w:color w:val="1F497D"/>
        </w:rPr>
        <w:t>Some useful links for art including the specification, inspiring art programmes showing the range of materials, techniques and materials/artists/designers that we may cover as well as footage from a catwalk show featuring BTEC Level 3 designs from our Yr12/13s:</w:t>
      </w:r>
    </w:p>
    <w:p w:rsidR="008D0DF9" w:rsidRDefault="008D0DF9" w:rsidP="008D0DF9">
      <w:pPr>
        <w:pStyle w:val="ListParagraph"/>
        <w:numPr>
          <w:ilvl w:val="0"/>
          <w:numId w:val="1"/>
        </w:numPr>
        <w:rPr>
          <w:color w:val="1F497D"/>
        </w:rPr>
      </w:pPr>
      <w:hyperlink r:id="rId5" w:anchor="tab-1" w:history="1">
        <w:r>
          <w:rPr>
            <w:rStyle w:val="Hyperlink"/>
          </w:rPr>
          <w:t>https://qualifications.pearson.com/en/qualifications/btec-nationals/art-and-design-2016.html#tab-1</w:t>
        </w:r>
      </w:hyperlink>
    </w:p>
    <w:p w:rsidR="008D0DF9" w:rsidRDefault="008D0DF9" w:rsidP="008D0DF9">
      <w:pPr>
        <w:pStyle w:val="ListParagraph"/>
        <w:numPr>
          <w:ilvl w:val="0"/>
          <w:numId w:val="1"/>
        </w:numPr>
        <w:rPr>
          <w:color w:val="1F497D"/>
        </w:rPr>
      </w:pPr>
      <w:hyperlink r:id="rId6" w:history="1">
        <w:r>
          <w:rPr>
            <w:rStyle w:val="Hyperlink"/>
          </w:rPr>
          <w:t>https://www.channel4.com/programmes/portrait-artist-of-the-year-2019/episode-guide</w:t>
        </w:r>
      </w:hyperlink>
    </w:p>
    <w:p w:rsidR="008D0DF9" w:rsidRDefault="008D0DF9" w:rsidP="008D0DF9">
      <w:pPr>
        <w:pStyle w:val="ListParagraph"/>
        <w:numPr>
          <w:ilvl w:val="0"/>
          <w:numId w:val="1"/>
        </w:numPr>
        <w:rPr>
          <w:color w:val="1F497D"/>
        </w:rPr>
      </w:pPr>
      <w:hyperlink r:id="rId7" w:history="1">
        <w:r>
          <w:rPr>
            <w:rStyle w:val="Hyperlink"/>
          </w:rPr>
          <w:t>https://www.sky.com/watch/title/series/35cf63bb-7b11-4af7-830c-35b6ccfbedd7</w:t>
        </w:r>
      </w:hyperlink>
    </w:p>
    <w:p w:rsidR="008D0DF9" w:rsidRDefault="008D0DF9" w:rsidP="008D0DF9">
      <w:pPr>
        <w:pStyle w:val="ListParagraph"/>
        <w:numPr>
          <w:ilvl w:val="0"/>
          <w:numId w:val="1"/>
        </w:numPr>
        <w:rPr>
          <w:color w:val="1F497D"/>
        </w:rPr>
      </w:pPr>
      <w:hyperlink r:id="rId8" w:history="1">
        <w:r>
          <w:rPr>
            <w:rStyle w:val="Hyperlink"/>
          </w:rPr>
          <w:t>https://www.bbc.co.uk/programmes/b06nwm7b</w:t>
        </w:r>
      </w:hyperlink>
    </w:p>
    <w:p w:rsidR="008D0DF9" w:rsidRDefault="008D0DF9" w:rsidP="008D0DF9">
      <w:pPr>
        <w:pStyle w:val="ListParagraph"/>
        <w:numPr>
          <w:ilvl w:val="0"/>
          <w:numId w:val="1"/>
        </w:numPr>
        <w:rPr>
          <w:color w:val="1F497D"/>
        </w:rPr>
      </w:pPr>
      <w:hyperlink r:id="rId9" w:history="1">
        <w:r>
          <w:rPr>
            <w:rStyle w:val="Hyperlink"/>
          </w:rPr>
          <w:t>https://www.channel4.com/programmes/grayson-perry-rites-of-passage/episode-guide/</w:t>
        </w:r>
      </w:hyperlink>
    </w:p>
    <w:p w:rsidR="008D0DF9" w:rsidRDefault="008D0DF9" w:rsidP="008D0DF9">
      <w:pPr>
        <w:pStyle w:val="ListParagraph"/>
        <w:numPr>
          <w:ilvl w:val="0"/>
          <w:numId w:val="1"/>
        </w:numPr>
        <w:rPr>
          <w:color w:val="1F497D"/>
        </w:rPr>
      </w:pPr>
      <w:hyperlink r:id="rId10" w:history="1">
        <w:r>
          <w:rPr>
            <w:rStyle w:val="Hyperlink"/>
          </w:rPr>
          <w:t>https://www.bing.com/videos/search?q=fourth+plinth+antony+gormley&amp;qpvt=fourth+plinth+antony+gormley&amp;FORM=VDRE</w:t>
        </w:r>
      </w:hyperlink>
    </w:p>
    <w:p w:rsidR="00A246C4" w:rsidRDefault="008D0DF9" w:rsidP="008D0DF9">
      <w:hyperlink r:id="rId11" w:history="1">
        <w:r>
          <w:rPr>
            <w:rStyle w:val="Hyperlink"/>
          </w:rPr>
          <w:t>http://educa</w:t>
        </w:r>
        <w:bookmarkStart w:id="0" w:name="_GoBack"/>
        <w:bookmarkEnd w:id="0"/>
        <w:r>
          <w:rPr>
            <w:rStyle w:val="Hyperlink"/>
          </w:rPr>
          <w:t>teawards.co.uk/video/holly-lodge-girls-college-fashion-show-educate-awards-2017/</w:t>
        </w:r>
      </w:hyperlink>
    </w:p>
    <w:sectPr w:rsidR="00A24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9BD"/>
    <w:multiLevelType w:val="hybridMultilevel"/>
    <w:tmpl w:val="690C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C9"/>
    <w:rsid w:val="008D0DF9"/>
    <w:rsid w:val="00A246C4"/>
    <w:rsid w:val="00A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15DD-C19F-4891-A16E-5FD19201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D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0D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6nwm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y.com/watch/title/series/35cf63bb-7b11-4af7-830c-35b6ccfbedd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nnel4.com/programmes/portrait-artist-of-the-year-2019/episode-guide" TargetMode="External"/><Relationship Id="rId11" Type="http://schemas.openxmlformats.org/officeDocument/2006/relationships/hyperlink" Target="http://educateawards.co.uk/video/holly-lodge-girls-college-fashion-show-educate-awards-2017/" TargetMode="External"/><Relationship Id="rId5" Type="http://schemas.openxmlformats.org/officeDocument/2006/relationships/hyperlink" Target="https://qualifications.pearson.com/en/qualifications/btec-nationals/art-and-design-2016.html" TargetMode="External"/><Relationship Id="rId10" Type="http://schemas.openxmlformats.org/officeDocument/2006/relationships/hyperlink" Target="https://www.bing.com/videos/search?q=fourth+plinth+antony+gormley&amp;qpvt=fourth+plinth+antony+gormley&amp;FORM=VD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nnel4.com/programmes/grayson-perry-rites-of-passage/episode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C837B50E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Holly Lodge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Orr</dc:creator>
  <cp:keywords/>
  <dc:description/>
  <cp:lastModifiedBy>Jennifer Orr</cp:lastModifiedBy>
  <cp:revision>2</cp:revision>
  <dcterms:created xsi:type="dcterms:W3CDTF">2019-11-08T12:13:00Z</dcterms:created>
  <dcterms:modified xsi:type="dcterms:W3CDTF">2019-11-08T12:13:00Z</dcterms:modified>
</cp:coreProperties>
</file>