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1F" w:rsidRDefault="00647F1F" w:rsidP="00647F1F">
      <w:pPr>
        <w:rPr>
          <w:b/>
          <w:u w:val="single"/>
        </w:rPr>
      </w:pPr>
      <w:proofErr w:type="spellStart"/>
      <w:r w:rsidRPr="00596065">
        <w:rPr>
          <w:b/>
          <w:u w:val="single"/>
        </w:rPr>
        <w:t>Yr</w:t>
      </w:r>
      <w:proofErr w:type="spellEnd"/>
      <w:r w:rsidRPr="00596065">
        <w:rPr>
          <w:b/>
          <w:u w:val="single"/>
        </w:rPr>
        <w:t xml:space="preserve"> 11- 13 English Examination Questions November 2017</w:t>
      </w:r>
    </w:p>
    <w:p w:rsidR="00647F1F" w:rsidRPr="009038D1" w:rsidRDefault="00647F1F" w:rsidP="00647F1F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Year </w:t>
      </w:r>
      <w:proofErr w:type="gramStart"/>
      <w:r>
        <w:rPr>
          <w:b/>
          <w:u w:val="single"/>
        </w:rPr>
        <w:t>11</w:t>
      </w:r>
      <w:r>
        <w:t xml:space="preserve">  -</w:t>
      </w:r>
      <w:proofErr w:type="gramEnd"/>
      <w:r>
        <w:t xml:space="preserve"> </w:t>
      </w:r>
      <w:r w:rsidRPr="00596065">
        <w:rPr>
          <w:b/>
          <w:u w:val="single"/>
        </w:rPr>
        <w:t>Literature</w:t>
      </w:r>
      <w:r>
        <w:t xml:space="preserve">- Underline the key words, plan, use technical terms, choose memorable quotations and discuss the effect on the reader. Most importantly, </w:t>
      </w:r>
      <w:r w:rsidRPr="00596065">
        <w:rPr>
          <w:u w:val="single"/>
        </w:rPr>
        <w:t>compare t</w:t>
      </w:r>
      <w:r>
        <w:t>he poems.</w:t>
      </w:r>
    </w:p>
    <w:p w:rsidR="00647F1F" w:rsidRPr="00596065" w:rsidRDefault="00647F1F" w:rsidP="00647F1F">
      <w:pPr>
        <w:pStyle w:val="ListParagraph"/>
        <w:rPr>
          <w:b/>
          <w:u w:val="single"/>
        </w:rPr>
      </w:pPr>
    </w:p>
    <w:p w:rsidR="00647F1F" w:rsidRDefault="00647F1F" w:rsidP="00647F1F">
      <w:pPr>
        <w:pStyle w:val="ListParagraph"/>
        <w:numPr>
          <w:ilvl w:val="0"/>
          <w:numId w:val="2"/>
        </w:numPr>
      </w:pPr>
      <w:r>
        <w:t>Compare the ways that poets present ideas about marriage in ‘The farmer’s Bride’ and one other poem of your choice.</w:t>
      </w:r>
    </w:p>
    <w:p w:rsidR="00647F1F" w:rsidRDefault="00647F1F" w:rsidP="00647F1F">
      <w:pPr>
        <w:pStyle w:val="ListParagraph"/>
        <w:numPr>
          <w:ilvl w:val="0"/>
          <w:numId w:val="2"/>
        </w:numPr>
      </w:pPr>
      <w:r>
        <w:t>Compare the ways that poets present ideas about family relationships in ‘Eden Rock’ and one other.</w:t>
      </w:r>
    </w:p>
    <w:p w:rsidR="00647F1F" w:rsidRDefault="00647F1F" w:rsidP="00647F1F">
      <w:pPr>
        <w:pStyle w:val="ListParagraph"/>
        <w:numPr>
          <w:ilvl w:val="0"/>
          <w:numId w:val="2"/>
        </w:numPr>
      </w:pPr>
      <w:r>
        <w:t>Compare the theme of time in ‘Before You Were Mine’ and another poem of your choice.</w:t>
      </w:r>
    </w:p>
    <w:p w:rsidR="00647F1F" w:rsidRDefault="00647F1F" w:rsidP="00647F1F">
      <w:pPr>
        <w:pStyle w:val="ListParagraph"/>
      </w:pPr>
    </w:p>
    <w:p w:rsidR="00647F1F" w:rsidRDefault="00647F1F" w:rsidP="00647F1F">
      <w:r w:rsidRPr="009038D1">
        <w:rPr>
          <w:b/>
          <w:u w:val="single"/>
        </w:rPr>
        <w:t xml:space="preserve">Year 11 – Language – </w:t>
      </w:r>
      <w:r>
        <w:t>Underline the key words, plan, use ambitious vocabulary and utilise writer techniques effectively. Content and organisation and technical accuracy will be assessed.</w:t>
      </w:r>
    </w:p>
    <w:p w:rsidR="00647F1F" w:rsidRDefault="00647F1F" w:rsidP="00647F1F">
      <w:pPr>
        <w:pStyle w:val="ListParagraph"/>
        <w:numPr>
          <w:ilvl w:val="0"/>
          <w:numId w:val="3"/>
        </w:numPr>
      </w:pPr>
      <w:r>
        <w:t>Write an article for an educational magazine in which you argue for or against compulsory work experience for teenagers. Explain your viewpoint on this statement.</w:t>
      </w:r>
    </w:p>
    <w:p w:rsidR="00647F1F" w:rsidRDefault="00647F1F" w:rsidP="00647F1F">
      <w:pPr>
        <w:pStyle w:val="ListParagraph"/>
        <w:numPr>
          <w:ilvl w:val="0"/>
          <w:numId w:val="3"/>
        </w:numPr>
      </w:pPr>
      <w:r>
        <w:t>‘Train like an athlete, eat like a nutritionist, sleep like a baby, win like a champion.’(Teen health)Write an article for a broadsheet newspaper in which you explain your point of view on this statement about teenage health.</w:t>
      </w:r>
    </w:p>
    <w:p w:rsidR="00647F1F" w:rsidRDefault="00647F1F" w:rsidP="00647F1F">
      <w:pPr>
        <w:pStyle w:val="ListParagraph"/>
        <w:numPr>
          <w:ilvl w:val="0"/>
          <w:numId w:val="3"/>
        </w:numPr>
      </w:pPr>
      <w:r>
        <w:t>‘Fireworks can easily become deadly weapons-it’s   time to ban them once and for all’. (The Independent.)Write an article for a high-quality newspaper   in which you explain your viewpoint on this topic.</w:t>
      </w:r>
    </w:p>
    <w:p w:rsidR="00F829F9" w:rsidRDefault="00F829F9"/>
    <w:sectPr w:rsidR="00F82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0E1"/>
    <w:multiLevelType w:val="hybridMultilevel"/>
    <w:tmpl w:val="35D47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74871"/>
    <w:multiLevelType w:val="hybridMultilevel"/>
    <w:tmpl w:val="C0867838"/>
    <w:lvl w:ilvl="0" w:tplc="11B6D9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367C6"/>
    <w:multiLevelType w:val="hybridMultilevel"/>
    <w:tmpl w:val="788ABD3E"/>
    <w:lvl w:ilvl="0" w:tplc="011264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1F"/>
    <w:rsid w:val="00647F1F"/>
    <w:rsid w:val="00F8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HLGC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HLGC</dc:creator>
  <cp:lastModifiedBy>HLGC</cp:lastModifiedBy>
  <cp:revision>1</cp:revision>
  <dcterms:created xsi:type="dcterms:W3CDTF">2017-11-10T09:12:00Z</dcterms:created>
  <dcterms:modified xsi:type="dcterms:W3CDTF">2017-11-10T09:13:00Z</dcterms:modified>
</cp:coreProperties>
</file>