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067952">
              <w:rPr>
                <w:b/>
                <w:sz w:val="28"/>
              </w:rPr>
              <w:t>11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4669"/>
        <w:gridCol w:w="1931"/>
        <w:gridCol w:w="2510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531" w:type="dxa"/>
          </w:tcPr>
          <w:p w:rsidR="00CA3B93" w:rsidRDefault="002F05A5">
            <w:r>
              <w:t>Catering</w:t>
            </w:r>
          </w:p>
          <w:p w:rsidR="00553494" w:rsidRDefault="00553494">
            <w:hyperlink r:id="rId5" w:history="1">
              <w:r w:rsidRPr="00553494">
                <w:rPr>
                  <w:rStyle w:val="Hyperlink"/>
                </w:rPr>
                <w:t>http://www.wjec.co.uk/q</w:t>
              </w:r>
              <w:bookmarkStart w:id="0" w:name="_GoBack"/>
              <w:bookmarkEnd w:id="0"/>
              <w:r w:rsidRPr="00553494">
                <w:rPr>
                  <w:rStyle w:val="Hyperlink"/>
                </w:rPr>
                <w:t>u</w:t>
              </w:r>
              <w:r w:rsidRPr="00553494">
                <w:rPr>
                  <w:rStyle w:val="Hyperlink"/>
                </w:rPr>
                <w:t>alifications/hospitality-and-catering/hospitality-and-catering-gcse.html</w:t>
              </w:r>
            </w:hyperlink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3061" w:type="dxa"/>
          </w:tcPr>
          <w:p w:rsidR="00CA3B93" w:rsidRDefault="002F05A5">
            <w:r>
              <w:t>D. Hinson</w:t>
            </w:r>
            <w:r w:rsidR="003E3D29">
              <w:t xml:space="preserve">/ </w:t>
            </w:r>
            <w:r w:rsidR="003E3D29" w:rsidRPr="003E3D29">
              <w:t>S. Gilbert</w:t>
            </w:r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53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</w:tc>
        <w:tc>
          <w:tcPr>
            <w:tcW w:w="306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Autumn 1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CA3B93" w:rsidRDefault="00CB31E1">
            <w:pPr>
              <w:rPr>
                <w:b/>
              </w:rPr>
            </w:pPr>
            <w:r w:rsidRPr="00CB31E1">
              <w:rPr>
                <w:b/>
              </w:rPr>
              <w:t>Theory:</w:t>
            </w:r>
          </w:p>
          <w:p w:rsidR="00CB31E1" w:rsidRPr="00CB31E1" w:rsidRDefault="00CB31E1" w:rsidP="00CB31E1">
            <w:r w:rsidRPr="00CB31E1">
              <w:t>Nutrition and menu planning for specific groups</w:t>
            </w:r>
            <w:r>
              <w:t>.</w:t>
            </w:r>
            <w:r w:rsidRPr="00CB31E1">
              <w:t xml:space="preserve"> </w:t>
            </w:r>
          </w:p>
          <w:p w:rsidR="00CB31E1" w:rsidRPr="00CB31E1" w:rsidRDefault="00CB31E1" w:rsidP="00CB31E1">
            <w:r w:rsidRPr="00CB31E1">
              <w:t>Food allergies and intolerances</w:t>
            </w:r>
            <w:r>
              <w:t>.</w:t>
            </w:r>
            <w:r w:rsidRPr="00CB31E1">
              <w:t xml:space="preserve"> </w:t>
            </w:r>
          </w:p>
          <w:p w:rsidR="00CB31E1" w:rsidRPr="00CB31E1" w:rsidRDefault="00CB31E1" w:rsidP="00CB31E1">
            <w:r w:rsidRPr="00CB31E1">
              <w:t xml:space="preserve">Multi-cultural </w:t>
            </w:r>
            <w:r>
              <w:t>influences.</w:t>
            </w:r>
          </w:p>
          <w:p w:rsidR="00CB31E1" w:rsidRPr="00CB31E1" w:rsidRDefault="00CB31E1" w:rsidP="00CB31E1">
            <w:r w:rsidRPr="00CB31E1">
              <w:t>Specialist equipment for food prep and food service</w:t>
            </w:r>
            <w:r>
              <w:t>.</w:t>
            </w:r>
            <w:r w:rsidRPr="00CB31E1">
              <w:t xml:space="preserve"> </w:t>
            </w:r>
          </w:p>
          <w:p w:rsidR="00CB31E1" w:rsidRPr="00CB31E1" w:rsidRDefault="00CB31E1" w:rsidP="00CB31E1">
            <w:r w:rsidRPr="00CB31E1">
              <w:t>Kitchen design and equipment</w:t>
            </w:r>
            <w:r>
              <w:t>.</w:t>
            </w:r>
            <w:r w:rsidRPr="00CB31E1">
              <w:t xml:space="preserve"> </w:t>
            </w:r>
          </w:p>
          <w:p w:rsidR="00CB31E1" w:rsidRDefault="00CB31E1" w:rsidP="00CB31E1">
            <w:r w:rsidRPr="00CB31E1">
              <w:t xml:space="preserve">Modern food preservation systems </w:t>
            </w:r>
            <w:r>
              <w:t>-cook-chill, cook,</w:t>
            </w:r>
            <w:r w:rsidRPr="00CB31E1">
              <w:t xml:space="preserve"> freeze and </w:t>
            </w:r>
          </w:p>
          <w:p w:rsidR="00CB31E1" w:rsidRPr="00CB31E1" w:rsidRDefault="00CB31E1" w:rsidP="00CB31E1">
            <w:r>
              <w:t>sous-vide.</w:t>
            </w:r>
          </w:p>
          <w:p w:rsidR="00CB31E1" w:rsidRPr="00CB31E1" w:rsidRDefault="00CB31E1" w:rsidP="00CB31E1">
            <w:r>
              <w:t>Convenience foods.</w:t>
            </w:r>
          </w:p>
          <w:p w:rsidR="00CB31E1" w:rsidRPr="00CB31E1" w:rsidRDefault="00CB31E1">
            <w:r w:rsidRPr="00CB31E1">
              <w:t>Mock Exam</w:t>
            </w:r>
            <w:r>
              <w:t>.</w:t>
            </w:r>
          </w:p>
        </w:tc>
        <w:tc>
          <w:tcPr>
            <w:tcW w:w="2281" w:type="dxa"/>
          </w:tcPr>
          <w:p w:rsidR="00CA3B93" w:rsidRDefault="00CB31E1" w:rsidP="00CB31E1">
            <w:r>
              <w:t>Preparation for mock exams.</w:t>
            </w:r>
          </w:p>
        </w:tc>
        <w:tc>
          <w:tcPr>
            <w:tcW w:w="3061" w:type="dxa"/>
          </w:tcPr>
          <w:p w:rsidR="00CA3B93" w:rsidRDefault="00CB31E1">
            <w:r w:rsidRPr="00CB31E1">
              <w:t>Assessment of theory work in line with school making policy.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Autumn 2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CA3B93" w:rsidRDefault="00CB31E1">
            <w:pPr>
              <w:rPr>
                <w:b/>
              </w:rPr>
            </w:pPr>
            <w:r w:rsidRPr="00CB31E1">
              <w:rPr>
                <w:b/>
              </w:rPr>
              <w:t>Practical:</w:t>
            </w:r>
          </w:p>
          <w:p w:rsidR="00CB31E1" w:rsidRPr="00CB31E1" w:rsidRDefault="00CB31E1" w:rsidP="00CB31E1">
            <w:r w:rsidRPr="00CB31E1">
              <w:t>Hot and cold main-course dishes and desserts</w:t>
            </w:r>
            <w:r>
              <w:t>.</w:t>
            </w:r>
            <w:r w:rsidRPr="00CB31E1">
              <w:t xml:space="preserve"> </w:t>
            </w:r>
          </w:p>
          <w:p w:rsidR="00CB31E1" w:rsidRPr="00CB31E1" w:rsidRDefault="00CB31E1" w:rsidP="00CB31E1">
            <w:r w:rsidRPr="00CB31E1">
              <w:t>More advanced dishes using meat, fish and poultry</w:t>
            </w:r>
            <w:r>
              <w:t>.</w:t>
            </w:r>
            <w:r w:rsidRPr="00CB31E1">
              <w:t xml:space="preserve"> </w:t>
            </w:r>
          </w:p>
          <w:p w:rsidR="00CB31E1" w:rsidRPr="00CB31E1" w:rsidRDefault="00CB31E1" w:rsidP="00CB31E1">
            <w:r w:rsidRPr="00CB31E1">
              <w:t>Healthy eating -adapted recipes</w:t>
            </w:r>
            <w:r>
              <w:t>.</w:t>
            </w:r>
            <w:r w:rsidRPr="00CB31E1">
              <w:t xml:space="preserve"> </w:t>
            </w:r>
          </w:p>
          <w:p w:rsidR="00CB31E1" w:rsidRPr="00CB31E1" w:rsidRDefault="00CB31E1" w:rsidP="00CB31E1">
            <w:r w:rsidRPr="00CB31E1">
              <w:t>Wise use of convenience foods</w:t>
            </w:r>
            <w:r>
              <w:t>.</w:t>
            </w:r>
            <w:r w:rsidRPr="00CB31E1">
              <w:t xml:space="preserve"> </w:t>
            </w:r>
          </w:p>
          <w:p w:rsidR="00CB31E1" w:rsidRPr="00920061" w:rsidRDefault="00CB31E1">
            <w:r w:rsidRPr="00CB31E1">
              <w:t>Preparation of meals for specific groups -elderly, children, vegetarians, vegans, people with special dietary needs and food intolerances</w:t>
            </w:r>
            <w:r>
              <w:t>.</w:t>
            </w:r>
            <w:r w:rsidRPr="00CB31E1">
              <w:t xml:space="preserve"> </w:t>
            </w:r>
          </w:p>
        </w:tc>
        <w:tc>
          <w:tcPr>
            <w:tcW w:w="2281" w:type="dxa"/>
          </w:tcPr>
          <w:p w:rsidR="00CB31E1" w:rsidRPr="00CB31E1" w:rsidRDefault="00CB31E1" w:rsidP="00CB31E1">
            <w:r>
              <w:t>Theory work on culinary terms,</w:t>
            </w:r>
          </w:p>
          <w:p w:rsidR="00CA3B93" w:rsidRDefault="00CB31E1" w:rsidP="00CB31E1">
            <w:r w:rsidRPr="00CB31E1">
              <w:t>sauces and food safety</w:t>
            </w:r>
            <w:r>
              <w:t>.</w:t>
            </w:r>
          </w:p>
        </w:tc>
        <w:tc>
          <w:tcPr>
            <w:tcW w:w="3061" w:type="dxa"/>
          </w:tcPr>
          <w:p w:rsidR="00CA3B93" w:rsidRDefault="00CB31E1">
            <w:r>
              <w:t>Assessment of practical work.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Spring 1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CB31E1" w:rsidRDefault="00CB31E1" w:rsidP="00CB31E1">
            <w:pPr>
              <w:rPr>
                <w:b/>
              </w:rPr>
            </w:pPr>
            <w:r w:rsidRPr="00CB31E1">
              <w:rPr>
                <w:b/>
              </w:rPr>
              <w:t>Theory:</w:t>
            </w:r>
          </w:p>
          <w:p w:rsidR="00CB31E1" w:rsidRPr="00CB31E1" w:rsidRDefault="00CB31E1" w:rsidP="00CB31E1">
            <w:r w:rsidRPr="00CB31E1">
              <w:t>Use of food tables or computer analysis programmes</w:t>
            </w:r>
            <w:r>
              <w:t>.</w:t>
            </w:r>
            <w:r w:rsidRPr="00CB31E1">
              <w:t xml:space="preserve"> </w:t>
            </w:r>
          </w:p>
          <w:p w:rsidR="00CB31E1" w:rsidRPr="00CB31E1" w:rsidRDefault="00CB31E1" w:rsidP="00CB31E1">
            <w:r w:rsidRPr="00CB31E1">
              <w:t>Costing and profit margins</w:t>
            </w:r>
            <w:r>
              <w:t>.</w:t>
            </w:r>
            <w:r w:rsidRPr="00CB31E1">
              <w:t xml:space="preserve"> </w:t>
            </w:r>
          </w:p>
          <w:p w:rsidR="00CB31E1" w:rsidRDefault="00CB31E1" w:rsidP="00CB31E1">
            <w:r w:rsidRPr="00CB31E1">
              <w:t>Preparation for controll</w:t>
            </w:r>
            <w:r>
              <w:t>ed assessment task 2 Research</w:t>
            </w:r>
          </w:p>
          <w:p w:rsidR="00CB31E1" w:rsidRDefault="00CB31E1" w:rsidP="00CB31E1">
            <w:r w:rsidRPr="00CB31E1">
              <w:t xml:space="preserve">Planning. </w:t>
            </w:r>
          </w:p>
          <w:p w:rsidR="00CB31E1" w:rsidRDefault="00CB31E1" w:rsidP="00CB31E1">
            <w:r w:rsidRPr="00CB31E1">
              <w:t xml:space="preserve">Time plans. </w:t>
            </w:r>
          </w:p>
          <w:p w:rsidR="00CA3B93" w:rsidRDefault="00CB31E1">
            <w:r>
              <w:t>E</w:t>
            </w:r>
            <w:r w:rsidRPr="00CB31E1">
              <w:t xml:space="preserve">valuation to include customer acceptability, nutritional analysis, costing and profit margins) </w:t>
            </w:r>
          </w:p>
        </w:tc>
        <w:tc>
          <w:tcPr>
            <w:tcW w:w="2281" w:type="dxa"/>
          </w:tcPr>
          <w:p w:rsidR="00CA3B93" w:rsidRDefault="00CB31E1">
            <w:r>
              <w:t>C</w:t>
            </w:r>
            <w:r w:rsidRPr="00CB31E1">
              <w:t>ontroll</w:t>
            </w:r>
            <w:r>
              <w:t>ed assessment work.</w:t>
            </w:r>
          </w:p>
        </w:tc>
        <w:tc>
          <w:tcPr>
            <w:tcW w:w="3061" w:type="dxa"/>
          </w:tcPr>
          <w:p w:rsidR="00CA3B93" w:rsidRDefault="00CB31E1">
            <w:r w:rsidRPr="00CB31E1">
              <w:t>Assessment of theory work in line with</w:t>
            </w:r>
            <w:r>
              <w:t xml:space="preserve"> exam board marking criteria.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Spring 2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CB31E1" w:rsidRDefault="00CB31E1" w:rsidP="00CB31E1">
            <w:pPr>
              <w:rPr>
                <w:b/>
              </w:rPr>
            </w:pPr>
            <w:r w:rsidRPr="00CB31E1">
              <w:rPr>
                <w:b/>
              </w:rPr>
              <w:t>Practical:</w:t>
            </w:r>
          </w:p>
          <w:p w:rsidR="00CB31E1" w:rsidRPr="00CB31E1" w:rsidRDefault="00CB31E1" w:rsidP="00CB31E1">
            <w:r w:rsidRPr="00CB31E1">
              <w:t>Research, free choice and trialling in preparation f</w:t>
            </w:r>
            <w:r>
              <w:t>or controlled assessment task 2.</w:t>
            </w:r>
          </w:p>
          <w:p w:rsidR="00CA3B93" w:rsidRDefault="00CB31E1">
            <w:r w:rsidRPr="00CB31E1">
              <w:t xml:space="preserve">Controlled assessment task 2 </w:t>
            </w:r>
          </w:p>
        </w:tc>
        <w:tc>
          <w:tcPr>
            <w:tcW w:w="2281" w:type="dxa"/>
          </w:tcPr>
          <w:p w:rsidR="00CA3B93" w:rsidRDefault="00CB31E1">
            <w:r w:rsidRPr="00CB31E1">
              <w:t>Controlled assessment work.</w:t>
            </w:r>
          </w:p>
        </w:tc>
        <w:tc>
          <w:tcPr>
            <w:tcW w:w="3061" w:type="dxa"/>
          </w:tcPr>
          <w:p w:rsidR="00CA3B93" w:rsidRDefault="00CB31E1">
            <w:r w:rsidRPr="00CB31E1">
              <w:t xml:space="preserve">Assessment of Controlled assessment </w:t>
            </w:r>
            <w:r>
              <w:t>task 2</w:t>
            </w:r>
            <w:r w:rsidRPr="00CB31E1">
              <w:t xml:space="preserve"> using GCSE criteria.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Summer 1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CB31E1" w:rsidRPr="00CB31E1" w:rsidRDefault="00CB31E1" w:rsidP="00CB31E1">
            <w:pPr>
              <w:rPr>
                <w:b/>
              </w:rPr>
            </w:pPr>
            <w:r w:rsidRPr="00CB31E1">
              <w:rPr>
                <w:b/>
              </w:rPr>
              <w:lastRenderedPageBreak/>
              <w:t>Theory:</w:t>
            </w:r>
          </w:p>
          <w:p w:rsidR="00CB31E1" w:rsidRPr="00CB31E1" w:rsidRDefault="00CB31E1" w:rsidP="00CB31E1">
            <w:r w:rsidRPr="00CB31E1">
              <w:t>The catering industry -careers and training available</w:t>
            </w:r>
            <w:r w:rsidR="00920061">
              <w:t>.</w:t>
            </w:r>
            <w:r w:rsidRPr="00CB31E1">
              <w:t xml:space="preserve"> </w:t>
            </w:r>
          </w:p>
          <w:p w:rsidR="00CB31E1" w:rsidRPr="00CB31E1" w:rsidRDefault="00CB31E1" w:rsidP="00CB31E1">
            <w:r w:rsidRPr="00CB31E1">
              <w:t>Contract catering</w:t>
            </w:r>
            <w:r w:rsidR="00920061">
              <w:t>.</w:t>
            </w:r>
            <w:r w:rsidRPr="00CB31E1">
              <w:t xml:space="preserve"> </w:t>
            </w:r>
          </w:p>
          <w:p w:rsidR="00CB31E1" w:rsidRPr="00CB31E1" w:rsidRDefault="00CB31E1" w:rsidP="00CB31E1">
            <w:r w:rsidRPr="00CB31E1">
              <w:t>Current legislation</w:t>
            </w:r>
            <w:r w:rsidR="00920061">
              <w:t>.</w:t>
            </w:r>
            <w:r w:rsidRPr="00CB31E1">
              <w:t xml:space="preserve"> </w:t>
            </w:r>
          </w:p>
          <w:p w:rsidR="00CB31E1" w:rsidRPr="00CB31E1" w:rsidRDefault="00CB31E1" w:rsidP="00CB31E1">
            <w:r w:rsidRPr="00CB31E1">
              <w:t xml:space="preserve">Revision exercises -concentrate on health, </w:t>
            </w:r>
            <w:r w:rsidR="00920061">
              <w:t xml:space="preserve">safety &amp; hygiene, </w:t>
            </w:r>
            <w:r w:rsidRPr="00CB31E1">
              <w:t>nutrition</w:t>
            </w:r>
            <w:r w:rsidR="00920061">
              <w:t>.</w:t>
            </w:r>
            <w:r w:rsidRPr="00CB31E1">
              <w:t xml:space="preserve"> </w:t>
            </w:r>
          </w:p>
          <w:p w:rsidR="00CB31E1" w:rsidRPr="00CB31E1" w:rsidRDefault="00CB31E1" w:rsidP="00CB31E1">
            <w:r w:rsidRPr="00CB31E1">
              <w:lastRenderedPageBreak/>
              <w:t xml:space="preserve">Preparation for theory examination </w:t>
            </w:r>
          </w:p>
          <w:p w:rsidR="00CA3B93" w:rsidRDefault="00CA3B93"/>
        </w:tc>
        <w:tc>
          <w:tcPr>
            <w:tcW w:w="2281" w:type="dxa"/>
          </w:tcPr>
          <w:p w:rsidR="00CA3B93" w:rsidRDefault="00920061">
            <w:r>
              <w:lastRenderedPageBreak/>
              <w:t>Past exam papers.</w:t>
            </w:r>
          </w:p>
        </w:tc>
        <w:tc>
          <w:tcPr>
            <w:tcW w:w="3061" w:type="dxa"/>
          </w:tcPr>
          <w:p w:rsidR="00CA3B93" w:rsidRDefault="00920061">
            <w:r>
              <w:t>Papers marked to exam board criteria.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lastRenderedPageBreak/>
              <w:t>Summer 2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CA3B93" w:rsidRDefault="00CA3B93"/>
        </w:tc>
        <w:tc>
          <w:tcPr>
            <w:tcW w:w="2281" w:type="dxa"/>
          </w:tcPr>
          <w:p w:rsidR="00CA3B93" w:rsidRDefault="00CA3B93"/>
        </w:tc>
        <w:tc>
          <w:tcPr>
            <w:tcW w:w="3061" w:type="dxa"/>
          </w:tcPr>
          <w:p w:rsidR="00CA3B93" w:rsidRDefault="00CA3B93"/>
        </w:tc>
      </w:tr>
    </w:tbl>
    <w:p w:rsidR="00CA3B93" w:rsidRDefault="00CA3B93"/>
    <w:sectPr w:rsid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067952"/>
    <w:rsid w:val="002F05A5"/>
    <w:rsid w:val="0035696A"/>
    <w:rsid w:val="003E3D29"/>
    <w:rsid w:val="00553494"/>
    <w:rsid w:val="005F43EC"/>
    <w:rsid w:val="00920061"/>
    <w:rsid w:val="00A915C7"/>
    <w:rsid w:val="00CA3B93"/>
    <w:rsid w:val="00CB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534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34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534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34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jec.co.uk/qualifications/hospitality-and-catering/hospitality-and-catering-gcs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Hinson</cp:lastModifiedBy>
  <cp:revision>2</cp:revision>
  <dcterms:created xsi:type="dcterms:W3CDTF">2016-11-10T18:43:00Z</dcterms:created>
  <dcterms:modified xsi:type="dcterms:W3CDTF">2016-11-10T18:43:00Z</dcterms:modified>
</cp:coreProperties>
</file>