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7B5AC5">
              <w:rPr>
                <w:b/>
                <w:sz w:val="28"/>
              </w:rPr>
              <w:t>9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268"/>
        <w:gridCol w:w="2777"/>
      </w:tblGrid>
      <w:tr w:rsidR="00CA3B93" w:rsidTr="00C43F9F">
        <w:tc>
          <w:tcPr>
            <w:tcW w:w="2093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44" w:type="dxa"/>
          </w:tcPr>
          <w:p w:rsidR="00CA3B93" w:rsidRDefault="00301CB1">
            <w:r>
              <w:t>Mathematics</w:t>
            </w:r>
          </w:p>
        </w:tc>
        <w:tc>
          <w:tcPr>
            <w:tcW w:w="2268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2777" w:type="dxa"/>
          </w:tcPr>
          <w:p w:rsidR="00CA3B93" w:rsidRDefault="00301CB1">
            <w:r>
              <w:t>Mrs Shaw / Miss Riley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2268"/>
        <w:gridCol w:w="2777"/>
      </w:tblGrid>
      <w:tr w:rsidR="00CA3B93" w:rsidTr="00C43F9F">
        <w:tc>
          <w:tcPr>
            <w:tcW w:w="2093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44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68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2777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Autumn 1</w:t>
            </w:r>
          </w:p>
          <w:p w:rsidR="00CA3B93" w:rsidRDefault="00CA3B93"/>
          <w:p w:rsidR="00CA3B93" w:rsidRDefault="004A460E">
            <w:r>
              <w:t>Calculation Methods</w:t>
            </w:r>
          </w:p>
          <w:p w:rsidR="00CA3B93" w:rsidRDefault="004A460E">
            <w:r>
              <w:t>Order</w:t>
            </w:r>
            <w:r w:rsidR="007B5AC5">
              <w:t xml:space="preserve"> &amp; Rounding</w:t>
            </w:r>
          </w:p>
          <w:p w:rsidR="00301CB1" w:rsidRDefault="00301CB1">
            <w:r>
              <w:t>Number Properties</w:t>
            </w:r>
          </w:p>
          <w:p w:rsidR="00CA3B93" w:rsidRDefault="004A460E">
            <w:r>
              <w:t>Constructions</w:t>
            </w:r>
          </w:p>
          <w:p w:rsidR="007B5AC5" w:rsidRDefault="007B5AC5">
            <w:r>
              <w:t>Loci</w:t>
            </w:r>
          </w:p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Default="00D1436D" w:rsidP="00D1436D">
            <w:r>
              <w:t>Become fluent in the</w:t>
            </w:r>
            <w:r w:rsidR="00A96835">
              <w:t xml:space="preserve"> methods for adding, subtracting, multiplying and dividing</w:t>
            </w:r>
            <w:r>
              <w:t xml:space="preserve"> decimals</w:t>
            </w:r>
            <w:r w:rsidR="00A96835">
              <w:t>; rounding</w:t>
            </w:r>
            <w:r>
              <w:t xml:space="preserve"> to significant figures</w:t>
            </w:r>
            <w:r w:rsidR="00A96835">
              <w:t xml:space="preserve">; </w:t>
            </w:r>
            <w:r>
              <w:t xml:space="preserve">use a calculator efficiently for complex calculations; identify upper and lower bounds; begin to write numbers in standard form; solve written problems using LCM or </w:t>
            </w:r>
            <w:proofErr w:type="spellStart"/>
            <w:r>
              <w:t>HCF</w:t>
            </w:r>
            <w:proofErr w:type="spellEnd"/>
            <w:r w:rsidR="00A96835">
              <w:t>;</w:t>
            </w:r>
            <w:r w:rsidR="004A460E">
              <w:t xml:space="preserve"> prime factor decomposition; </w:t>
            </w:r>
            <w:r>
              <w:t xml:space="preserve">simplify algebraic expressions using </w:t>
            </w:r>
            <w:r w:rsidR="005121E0">
              <w:t xml:space="preserve">Index Laws; </w:t>
            </w:r>
            <w:r>
              <w:t>simplify</w:t>
            </w:r>
            <w:r w:rsidR="005121E0">
              <w:t xml:space="preserve"> surds; use mathematical equipment accurately; </w:t>
            </w:r>
            <w:r>
              <w:t>perpendi</w:t>
            </w:r>
            <w:r w:rsidR="00B34D89">
              <w:t>cular and angle bisectors;</w:t>
            </w:r>
            <w:r>
              <w:t xml:space="preserve"> loci problems;</w:t>
            </w:r>
            <w:r w:rsidR="005121E0">
              <w:t xml:space="preserve"> </w:t>
            </w:r>
          </w:p>
        </w:tc>
        <w:tc>
          <w:tcPr>
            <w:tcW w:w="2268" w:type="dxa"/>
          </w:tcPr>
          <w:p w:rsidR="00CA3B93" w:rsidRDefault="00C43F9F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CA3B93"/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Autumn 2</w:t>
            </w:r>
          </w:p>
          <w:p w:rsidR="00CA3B93" w:rsidRDefault="00CA3B93"/>
          <w:p w:rsidR="00CA3B93" w:rsidRDefault="007B5AC5">
            <w:r>
              <w:t>Sequences</w:t>
            </w:r>
          </w:p>
          <w:p w:rsidR="007B5AC5" w:rsidRDefault="007B5AC5">
            <w:r>
              <w:t>Functions &amp; Graphs</w:t>
            </w:r>
          </w:p>
          <w:p w:rsidR="007B5AC5" w:rsidRDefault="007B5AC5">
            <w:r>
              <w:t>Measures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Pr="00844C89" w:rsidRDefault="00844C89" w:rsidP="005121E0">
            <w:r>
              <w:t>Write and use the n</w:t>
            </w:r>
            <w:r>
              <w:rPr>
                <w:vertAlign w:val="superscript"/>
              </w:rPr>
              <w:t>th</w:t>
            </w:r>
            <w:r>
              <w:t xml:space="preserve"> term of arithmetic sequences; recognise and continue simple quadratic sequences; recognise that equations of the form y = mx + c correspond to straight-line graphs; gradients of parallel straight lines; solve simple simultaneous equations graphically; area and circumference of a circle; area of a trapezium; compound areas and perimeters; solve problems involving speed, distance and time; </w:t>
            </w:r>
            <w:r w:rsidR="003A6DB9">
              <w:t>volume of prisms; introduction to Pythagoras;</w:t>
            </w:r>
          </w:p>
        </w:tc>
        <w:tc>
          <w:tcPr>
            <w:tcW w:w="2268" w:type="dxa"/>
          </w:tcPr>
          <w:p w:rsidR="00CA3B93" w:rsidRDefault="00F4348C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301CB1">
            <w:r>
              <w:t>November – formal assessment on all work covered so far (non-calculator and calculator tests)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Spring 1</w:t>
            </w:r>
          </w:p>
          <w:p w:rsidR="004A460E" w:rsidRDefault="004A460E"/>
          <w:p w:rsidR="004A460E" w:rsidRDefault="007B5AC5">
            <w:proofErr w:type="spellStart"/>
            <w:r>
              <w:t>FDP</w:t>
            </w:r>
            <w:proofErr w:type="spellEnd"/>
          </w:p>
          <w:p w:rsidR="007B5AC5" w:rsidRDefault="007B5AC5">
            <w:r>
              <w:t>Algebra</w:t>
            </w:r>
          </w:p>
          <w:p w:rsidR="00CA3B93" w:rsidRDefault="00CA3B93"/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Pr="00210E64" w:rsidRDefault="0062221B" w:rsidP="00B34D89">
            <w:r>
              <w:t>Compare quantities using percentages; calculate with mixed numbers and improper fractions; m</w:t>
            </w:r>
            <w:r w:rsidR="00B34D89">
              <w:t>ultiply and divide decimals</w:t>
            </w:r>
            <w:r w:rsidR="005121E0">
              <w:t>;</w:t>
            </w:r>
            <w:r>
              <w:t xml:space="preserve"> simple interest; multipliers and compound interest; solve reverse percentage problems;</w:t>
            </w:r>
            <w:r w:rsidR="005121E0">
              <w:t xml:space="preserve"> </w:t>
            </w:r>
            <w:r>
              <w:t>change the subject of a formula</w:t>
            </w:r>
            <w:r w:rsidR="005121E0">
              <w:t>;</w:t>
            </w:r>
            <w:r>
              <w:t xml:space="preserve"> trial and improvement;</w:t>
            </w:r>
            <w:r w:rsidR="005121E0">
              <w:t xml:space="preserve"> </w:t>
            </w:r>
          </w:p>
        </w:tc>
        <w:tc>
          <w:tcPr>
            <w:tcW w:w="2268" w:type="dxa"/>
          </w:tcPr>
          <w:p w:rsidR="00CA3B93" w:rsidRDefault="00F4348C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301CB1">
            <w:r>
              <w:t>February – formal mid-year exams (non-calculator and calculator tests)</w:t>
            </w:r>
          </w:p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t>Spring 2</w:t>
            </w:r>
          </w:p>
          <w:p w:rsidR="00301CB1" w:rsidRDefault="00301CB1"/>
          <w:p w:rsidR="00CA3B93" w:rsidRDefault="007B5AC5">
            <w:r>
              <w:t>Algebra</w:t>
            </w:r>
          </w:p>
          <w:p w:rsidR="00CA3B93" w:rsidRDefault="004A460E">
            <w:r>
              <w:t>Ratio &amp; Proportion</w:t>
            </w:r>
          </w:p>
          <w:p w:rsidR="00CA3B93" w:rsidRDefault="004A460E">
            <w:r>
              <w:t>Transformations</w:t>
            </w:r>
          </w:p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Default="004E7368" w:rsidP="00B34D89">
            <w:r>
              <w:t>Algebra (continued); expand two brackets; represent inequalities on a graph; solve simul</w:t>
            </w:r>
            <w:r w:rsidR="00B34D89">
              <w:t>taneous equations;</w:t>
            </w:r>
            <w:r>
              <w:t xml:space="preserve"> </w:t>
            </w:r>
            <w:r w:rsidR="00B34D89">
              <w:t>ratio and proportion problems</w:t>
            </w:r>
            <w:bookmarkStart w:id="0" w:name="_GoBack"/>
            <w:bookmarkEnd w:id="0"/>
            <w:r w:rsidR="00210E64">
              <w:t>; divide a quantity into two or more parts using ratio;</w:t>
            </w:r>
            <w:r w:rsidR="00A07D21">
              <w:t xml:space="preserve"> apply ratio to real contexts; use scale on maps; compare lengths, areas </w:t>
            </w:r>
            <w:r w:rsidR="00B34D89">
              <w:t>and volumes;</w:t>
            </w:r>
            <w:r w:rsidR="00210E64">
              <w:t xml:space="preserve"> </w:t>
            </w:r>
            <w:r w:rsidR="00A07D21">
              <w:t>rotation a shape</w:t>
            </w:r>
            <w:r w:rsidR="00210E64">
              <w:t xml:space="preserve"> using a centre of rotation; enlargements using a centre of enlargement and/or fractional scale factors; </w:t>
            </w:r>
            <w:r w:rsidR="00A07D21">
              <w:t xml:space="preserve">negative scale factors; </w:t>
            </w:r>
          </w:p>
        </w:tc>
        <w:tc>
          <w:tcPr>
            <w:tcW w:w="2268" w:type="dxa"/>
          </w:tcPr>
          <w:p w:rsidR="00CA3B93" w:rsidRDefault="00F4348C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CA3B93"/>
        </w:tc>
      </w:tr>
      <w:tr w:rsidR="00CA3B93" w:rsidTr="00C43F9F">
        <w:tc>
          <w:tcPr>
            <w:tcW w:w="2093" w:type="dxa"/>
          </w:tcPr>
          <w:p w:rsidR="00CA3B93" w:rsidRPr="00301CB1" w:rsidRDefault="00CA3B93">
            <w:pPr>
              <w:rPr>
                <w:b/>
              </w:rPr>
            </w:pPr>
            <w:r w:rsidRPr="00301CB1">
              <w:rPr>
                <w:b/>
              </w:rPr>
              <w:lastRenderedPageBreak/>
              <w:t>Summer 1</w:t>
            </w:r>
          </w:p>
          <w:p w:rsidR="00CA3B93" w:rsidRDefault="00CA3B93"/>
          <w:p w:rsidR="00CA3B93" w:rsidRDefault="007B5AC5">
            <w:r>
              <w:t>Transformations</w:t>
            </w:r>
          </w:p>
          <w:p w:rsidR="00CA3B93" w:rsidRDefault="004A460E">
            <w:r>
              <w:t>Probability</w:t>
            </w:r>
          </w:p>
          <w:p w:rsidR="00D1436D" w:rsidRDefault="00D1436D">
            <w:r>
              <w:t>Geometry</w:t>
            </w:r>
          </w:p>
          <w:p w:rsidR="00CA3B93" w:rsidRDefault="00301CB1">
            <w:r>
              <w:t>Handling Data</w:t>
            </w:r>
          </w:p>
          <w:p w:rsidR="00CA3B93" w:rsidRDefault="00CA3B93"/>
          <w:p w:rsidR="00CA3B93" w:rsidRDefault="00CA3B93"/>
          <w:p w:rsidR="00CA3B93" w:rsidRDefault="00CA3B93"/>
        </w:tc>
        <w:tc>
          <w:tcPr>
            <w:tcW w:w="3544" w:type="dxa"/>
          </w:tcPr>
          <w:p w:rsidR="00CA3B93" w:rsidRDefault="00A07D21" w:rsidP="00A07D21">
            <w:r>
              <w:t xml:space="preserve">Transformations (continued); describe a given transformation using correct terms; combine transformations; experimental probability; relative frequency; complete and use sample space diagrams to list all outcomes and calculate probabilities; recognise mutually exclusive events; independent events; </w:t>
            </w:r>
            <w:proofErr w:type="spellStart"/>
            <w:r>
              <w:t>venn</w:t>
            </w:r>
            <w:proofErr w:type="spellEnd"/>
            <w:r>
              <w:t xml:space="preserve"> diagrams;     </w:t>
            </w:r>
            <w:r w:rsidR="003E5CAC">
              <w:t xml:space="preserve">regular and irregular polygons; </w:t>
            </w:r>
            <w:r>
              <w:t xml:space="preserve">interior and exterior angles; </w:t>
            </w:r>
            <w:r w:rsidR="003E5CAC">
              <w:t xml:space="preserve">angles on parallel lines; </w:t>
            </w:r>
            <w:r>
              <w:t>solve angle problems and give reasons; read bus or train timetables; interpret distance-time graphs; scatter graphs and correlation;</w:t>
            </w:r>
          </w:p>
        </w:tc>
        <w:tc>
          <w:tcPr>
            <w:tcW w:w="2268" w:type="dxa"/>
          </w:tcPr>
          <w:p w:rsidR="00CA3B93" w:rsidRDefault="00F4348C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CA3B93"/>
        </w:tc>
      </w:tr>
      <w:tr w:rsidR="00CA3B93" w:rsidTr="00C43F9F">
        <w:tc>
          <w:tcPr>
            <w:tcW w:w="2093" w:type="dxa"/>
          </w:tcPr>
          <w:p w:rsidR="00CA3B93" w:rsidRPr="00301CB1" w:rsidRDefault="00CA3B93" w:rsidP="00A07D21">
            <w:pPr>
              <w:rPr>
                <w:b/>
              </w:rPr>
            </w:pPr>
            <w:r w:rsidRPr="00301CB1">
              <w:rPr>
                <w:b/>
              </w:rPr>
              <w:t>Summer 2</w:t>
            </w:r>
          </w:p>
          <w:p w:rsidR="00CA3B93" w:rsidRDefault="00CA3B93" w:rsidP="00A07D21"/>
          <w:p w:rsidR="00CA3B93" w:rsidRDefault="004A460E" w:rsidP="00A07D21">
            <w:r>
              <w:t>Handling Data</w:t>
            </w:r>
          </w:p>
          <w:p w:rsidR="00CA3B93" w:rsidRDefault="002A0276" w:rsidP="00A07D21">
            <w:r>
              <w:t>Revision of all topics</w:t>
            </w:r>
          </w:p>
          <w:p w:rsidR="00CA3B93" w:rsidRDefault="00CA3B93" w:rsidP="00A07D21"/>
          <w:p w:rsidR="00CA3B93" w:rsidRDefault="00CA3B93" w:rsidP="00A07D21"/>
          <w:p w:rsidR="00CA3B93" w:rsidRDefault="00CA3B93" w:rsidP="00A07D21"/>
          <w:p w:rsidR="00CA3B93" w:rsidRDefault="00CA3B93" w:rsidP="00A07D21"/>
        </w:tc>
        <w:tc>
          <w:tcPr>
            <w:tcW w:w="3544" w:type="dxa"/>
          </w:tcPr>
          <w:p w:rsidR="00CA3B93" w:rsidRDefault="003E5CAC" w:rsidP="00A07D21">
            <w:r>
              <w:t>Handling data (continued); calculate the averages and range for</w:t>
            </w:r>
            <w:r w:rsidR="00A07D21">
              <w:t xml:space="preserve"> grouped</w:t>
            </w:r>
            <w:r>
              <w:t xml:space="preserve"> data in a frequency table; recognise discrete and continuous data; interpret information presented in a variety of different diagrams;</w:t>
            </w:r>
            <w:r w:rsidR="00A07D21">
              <w:t xml:space="preserve"> sample methods and questionnaires;</w:t>
            </w:r>
          </w:p>
        </w:tc>
        <w:tc>
          <w:tcPr>
            <w:tcW w:w="2268" w:type="dxa"/>
          </w:tcPr>
          <w:p w:rsidR="00CA3B93" w:rsidRDefault="00F4348C" w:rsidP="00A07D21">
            <w:r>
              <w:t>Homework will be set once each week to consolidate learning and provide challenge to promote independent thought. (Homework may be revision in the run-up to a test).</w:t>
            </w:r>
          </w:p>
        </w:tc>
        <w:tc>
          <w:tcPr>
            <w:tcW w:w="2777" w:type="dxa"/>
          </w:tcPr>
          <w:p w:rsidR="00CA3B93" w:rsidRDefault="00301CB1" w:rsidP="00A07D21">
            <w:r>
              <w:t>June – formal end-of-year exams on all topics covered during the year (calculator and non-calculator assessments)</w:t>
            </w: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1D7E1A"/>
    <w:rsid w:val="00210E64"/>
    <w:rsid w:val="002A0276"/>
    <w:rsid w:val="00301CB1"/>
    <w:rsid w:val="0035696A"/>
    <w:rsid w:val="003A6DB9"/>
    <w:rsid w:val="003E5CAC"/>
    <w:rsid w:val="004A460E"/>
    <w:rsid w:val="004E7368"/>
    <w:rsid w:val="005121E0"/>
    <w:rsid w:val="005F43EC"/>
    <w:rsid w:val="0062221B"/>
    <w:rsid w:val="007967F3"/>
    <w:rsid w:val="007B5AC5"/>
    <w:rsid w:val="00844C89"/>
    <w:rsid w:val="008A4FB0"/>
    <w:rsid w:val="00A07D21"/>
    <w:rsid w:val="00A915C7"/>
    <w:rsid w:val="00A96835"/>
    <w:rsid w:val="00B34D89"/>
    <w:rsid w:val="00C01691"/>
    <w:rsid w:val="00C43F9F"/>
    <w:rsid w:val="00C557BC"/>
    <w:rsid w:val="00CA3B93"/>
    <w:rsid w:val="00D1436D"/>
    <w:rsid w:val="00F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1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99E5-5BAC-42C9-8A3F-CEE1108E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9</cp:revision>
  <dcterms:created xsi:type="dcterms:W3CDTF">2016-11-22T13:38:00Z</dcterms:created>
  <dcterms:modified xsi:type="dcterms:W3CDTF">2016-11-23T11:57:00Z</dcterms:modified>
</cp:coreProperties>
</file>