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A1" w:rsidRPr="00E957A1" w:rsidRDefault="00E957A1" w:rsidP="00E957A1">
      <w:pPr>
        <w:shd w:val="clear" w:color="auto" w:fill="F6F6F6"/>
        <w:spacing w:line="240" w:lineRule="auto"/>
        <w:outlineLvl w:val="0"/>
        <w:rPr>
          <w:rFonts w:ascii="Helvetica" w:eastAsia="Times New Roman" w:hAnsi="Helvetica" w:cs="Helvetica"/>
          <w:b/>
          <w:bCs/>
          <w:color w:val="006600"/>
          <w:kern w:val="36"/>
          <w:sz w:val="24"/>
          <w:szCs w:val="24"/>
          <w:lang w:eastAsia="en-GB"/>
        </w:rPr>
      </w:pPr>
      <w:r w:rsidRPr="00E957A1">
        <w:rPr>
          <w:rFonts w:ascii="Helvetica" w:eastAsia="Times New Roman" w:hAnsi="Helvetica" w:cs="Helvetica"/>
          <w:b/>
          <w:bCs/>
          <w:color w:val="006600"/>
          <w:kern w:val="36"/>
          <w:sz w:val="24"/>
          <w:szCs w:val="24"/>
          <w:lang w:eastAsia="en-GB"/>
        </w:rPr>
        <w:fldChar w:fldCharType="begin"/>
      </w:r>
      <w:r w:rsidRPr="00E957A1">
        <w:rPr>
          <w:rFonts w:ascii="Helvetica" w:eastAsia="Times New Roman" w:hAnsi="Helvetica" w:cs="Helvetica"/>
          <w:b/>
          <w:bCs/>
          <w:color w:val="006600"/>
          <w:kern w:val="36"/>
          <w:sz w:val="24"/>
          <w:szCs w:val="24"/>
          <w:lang w:eastAsia="en-GB"/>
        </w:rPr>
        <w:instrText xml:space="preserve"> HYPERLINK "http://hollylodge.liverpool.sch.uk/policies/school-policies-2/sex-and-relationship-education-policy" \o "Permalink to Sex and Relationship Education Policy" </w:instrText>
      </w:r>
      <w:r w:rsidRPr="00E957A1">
        <w:rPr>
          <w:rFonts w:ascii="Helvetica" w:eastAsia="Times New Roman" w:hAnsi="Helvetica" w:cs="Helvetica"/>
          <w:b/>
          <w:bCs/>
          <w:color w:val="006600"/>
          <w:kern w:val="36"/>
          <w:sz w:val="24"/>
          <w:szCs w:val="24"/>
          <w:lang w:eastAsia="en-GB"/>
        </w:rPr>
        <w:fldChar w:fldCharType="separate"/>
      </w:r>
      <w:r w:rsidRPr="00E957A1">
        <w:rPr>
          <w:rFonts w:ascii="Helvetica" w:eastAsia="Times New Roman" w:hAnsi="Helvetica" w:cs="Helvetica"/>
          <w:b/>
          <w:bCs/>
          <w:color w:val="000000"/>
          <w:kern w:val="36"/>
          <w:sz w:val="24"/>
          <w:szCs w:val="24"/>
          <w:lang w:eastAsia="en-GB"/>
        </w:rPr>
        <w:t>Sex and Relationship Education Policy</w:t>
      </w:r>
      <w:r w:rsidRPr="00E957A1">
        <w:rPr>
          <w:rFonts w:ascii="Helvetica" w:eastAsia="Times New Roman" w:hAnsi="Helvetica" w:cs="Helvetica"/>
          <w:b/>
          <w:bCs/>
          <w:color w:val="006600"/>
          <w:kern w:val="36"/>
          <w:sz w:val="24"/>
          <w:szCs w:val="24"/>
          <w:lang w:eastAsia="en-GB"/>
        </w:rPr>
        <w:fldChar w:fldCharType="end"/>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Holly Lodge Girls’ College recognises its responsibility to promote the spiritual, moral, cultural, mental and physical development of its students. It aims to prepare students for the opportunities, responsibilities and experiences of adolescence and adult life.</w:t>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It seeks to provide a safe and stimulating environment which, in partnership with parents and the wider community, will enable students to learn about moral, physical and emotional development.</w:t>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 xml:space="preserve">The Aims of </w:t>
      </w:r>
      <w:proofErr w:type="spellStart"/>
      <w:r w:rsidRPr="00E957A1">
        <w:rPr>
          <w:rFonts w:ascii="Helvetica" w:eastAsia="Times New Roman" w:hAnsi="Helvetica" w:cs="Helvetica"/>
          <w:color w:val="555555"/>
          <w:sz w:val="18"/>
          <w:szCs w:val="18"/>
          <w:lang w:eastAsia="en-GB"/>
        </w:rPr>
        <w:t>SRE</w:t>
      </w:r>
      <w:proofErr w:type="spellEnd"/>
      <w:r w:rsidRPr="00E957A1">
        <w:rPr>
          <w:rFonts w:ascii="Helvetica" w:eastAsia="Times New Roman" w:hAnsi="Helvetica" w:cs="Helvetica"/>
          <w:color w:val="555555"/>
          <w:sz w:val="18"/>
          <w:szCs w:val="18"/>
          <w:lang w:eastAsia="en-GB"/>
        </w:rPr>
        <w:t>:-</w:t>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 xml:space="preserve">Holly Lodge Girls’ College </w:t>
      </w:r>
      <w:proofErr w:type="spellStart"/>
      <w:r w:rsidRPr="00E957A1">
        <w:rPr>
          <w:rFonts w:ascii="Helvetica" w:eastAsia="Times New Roman" w:hAnsi="Helvetica" w:cs="Helvetica"/>
          <w:color w:val="555555"/>
          <w:sz w:val="18"/>
          <w:szCs w:val="18"/>
          <w:lang w:eastAsia="en-GB"/>
        </w:rPr>
        <w:t>SRE</w:t>
      </w:r>
      <w:proofErr w:type="spellEnd"/>
      <w:r w:rsidRPr="00E957A1">
        <w:rPr>
          <w:rFonts w:ascii="Helvetica" w:eastAsia="Times New Roman" w:hAnsi="Helvetica" w:cs="Helvetica"/>
          <w:color w:val="555555"/>
          <w:sz w:val="18"/>
          <w:szCs w:val="18"/>
          <w:lang w:eastAsia="en-GB"/>
        </w:rPr>
        <w:t xml:space="preserve"> Programme is part of a comprehensive </w:t>
      </w:r>
      <w:proofErr w:type="spellStart"/>
      <w:r w:rsidRPr="00E957A1">
        <w:rPr>
          <w:rFonts w:ascii="Helvetica" w:eastAsia="Times New Roman" w:hAnsi="Helvetica" w:cs="Helvetica"/>
          <w:color w:val="555555"/>
          <w:sz w:val="18"/>
          <w:szCs w:val="18"/>
          <w:lang w:eastAsia="en-GB"/>
        </w:rPr>
        <w:t>PSHCE</w:t>
      </w:r>
      <w:proofErr w:type="spellEnd"/>
      <w:r w:rsidRPr="00E957A1">
        <w:rPr>
          <w:rFonts w:ascii="Helvetica" w:eastAsia="Times New Roman" w:hAnsi="Helvetica" w:cs="Helvetica"/>
          <w:color w:val="555555"/>
          <w:sz w:val="18"/>
          <w:szCs w:val="18"/>
          <w:lang w:eastAsia="en-GB"/>
        </w:rPr>
        <w:t xml:space="preserve"> scheme of work delivered via an age differentiated rolling programme to Years 7 to 13.</w:t>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 xml:space="preserve">The compulsory part of </w:t>
      </w:r>
      <w:proofErr w:type="spellStart"/>
      <w:r w:rsidRPr="00E957A1">
        <w:rPr>
          <w:rFonts w:ascii="Helvetica" w:eastAsia="Times New Roman" w:hAnsi="Helvetica" w:cs="Helvetica"/>
          <w:color w:val="555555"/>
          <w:sz w:val="18"/>
          <w:szCs w:val="18"/>
          <w:lang w:eastAsia="en-GB"/>
        </w:rPr>
        <w:t>SRE</w:t>
      </w:r>
      <w:proofErr w:type="spellEnd"/>
      <w:r w:rsidRPr="00E957A1">
        <w:rPr>
          <w:rFonts w:ascii="Helvetica" w:eastAsia="Times New Roman" w:hAnsi="Helvetica" w:cs="Helvetica"/>
          <w:color w:val="555555"/>
          <w:sz w:val="18"/>
          <w:szCs w:val="18"/>
          <w:lang w:eastAsia="en-GB"/>
        </w:rPr>
        <w:t xml:space="preserve"> is taught through Science lessons.</w:t>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proofErr w:type="spellStart"/>
      <w:r w:rsidRPr="00E957A1">
        <w:rPr>
          <w:rFonts w:ascii="Helvetica" w:eastAsia="Times New Roman" w:hAnsi="Helvetica" w:cs="Helvetica"/>
          <w:color w:val="555555"/>
          <w:sz w:val="18"/>
          <w:szCs w:val="18"/>
          <w:lang w:eastAsia="en-GB"/>
        </w:rPr>
        <w:t>SRE</w:t>
      </w:r>
      <w:proofErr w:type="spellEnd"/>
      <w:r w:rsidRPr="00E957A1">
        <w:rPr>
          <w:rFonts w:ascii="Helvetica" w:eastAsia="Times New Roman" w:hAnsi="Helvetica" w:cs="Helvetica"/>
          <w:color w:val="555555"/>
          <w:sz w:val="18"/>
          <w:szCs w:val="18"/>
          <w:lang w:eastAsia="en-GB"/>
        </w:rPr>
        <w:t xml:space="preserve"> at Holly Lodge Girls’ College aims to:</w:t>
      </w:r>
    </w:p>
    <w:p w:rsidR="00E957A1" w:rsidRPr="00E957A1" w:rsidRDefault="00E957A1" w:rsidP="00E957A1">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provide information which is easy to understand, relevant and appropriate to the age and maturity of students</w:t>
      </w:r>
    </w:p>
    <w:p w:rsidR="00E957A1" w:rsidRPr="00E957A1" w:rsidRDefault="00E957A1" w:rsidP="00E957A1">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include the development of communication and social skills</w:t>
      </w:r>
    </w:p>
    <w:p w:rsidR="00E957A1" w:rsidRPr="00E957A1" w:rsidRDefault="00E957A1" w:rsidP="00E957A1">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encourage the exploration and clarification of values and the development of positive attitudes</w:t>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 xml:space="preserve">Through </w:t>
      </w:r>
      <w:proofErr w:type="spellStart"/>
      <w:r w:rsidRPr="00E957A1">
        <w:rPr>
          <w:rFonts w:ascii="Helvetica" w:eastAsia="Times New Roman" w:hAnsi="Helvetica" w:cs="Helvetica"/>
          <w:color w:val="555555"/>
          <w:sz w:val="18"/>
          <w:szCs w:val="18"/>
          <w:lang w:eastAsia="en-GB"/>
        </w:rPr>
        <w:t>SRE</w:t>
      </w:r>
      <w:proofErr w:type="spellEnd"/>
      <w:r w:rsidRPr="00E957A1">
        <w:rPr>
          <w:rFonts w:ascii="Helvetica" w:eastAsia="Times New Roman" w:hAnsi="Helvetica" w:cs="Helvetica"/>
          <w:color w:val="555555"/>
          <w:sz w:val="18"/>
          <w:szCs w:val="18"/>
          <w:lang w:eastAsia="en-GB"/>
        </w:rPr>
        <w:t xml:space="preserve"> we aim to ensure that students:</w:t>
      </w:r>
    </w:p>
    <w:p w:rsidR="00E957A1" w:rsidRPr="00E957A1" w:rsidRDefault="00E957A1" w:rsidP="00E957A1">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develop confidence in talking, listening and thinking about feelings, friendships and relationships</w:t>
      </w:r>
    </w:p>
    <w:p w:rsidR="00E957A1" w:rsidRPr="00E957A1" w:rsidRDefault="00E957A1" w:rsidP="00E957A1">
      <w:pPr>
        <w:numPr>
          <w:ilvl w:val="0"/>
          <w:numId w:val="5"/>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can protect themselves and know how to seek help and support</w:t>
      </w:r>
    </w:p>
    <w:p w:rsidR="00E957A1" w:rsidRPr="00E957A1" w:rsidRDefault="00E957A1" w:rsidP="00E957A1">
      <w:pPr>
        <w:numPr>
          <w:ilvl w:val="0"/>
          <w:numId w:val="6"/>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E957A1">
        <w:rPr>
          <w:rFonts w:ascii="Helvetica" w:eastAsia="Times New Roman" w:hAnsi="Helvetica" w:cs="Helvetica"/>
          <w:color w:val="555555"/>
          <w:sz w:val="18"/>
          <w:szCs w:val="18"/>
          <w:lang w:eastAsia="en-GB"/>
        </w:rPr>
        <w:t>are</w:t>
      </w:r>
      <w:proofErr w:type="gramEnd"/>
      <w:r w:rsidRPr="00E957A1">
        <w:rPr>
          <w:rFonts w:ascii="Helvetica" w:eastAsia="Times New Roman" w:hAnsi="Helvetica" w:cs="Helvetica"/>
          <w:color w:val="555555"/>
          <w:sz w:val="18"/>
          <w:szCs w:val="18"/>
          <w:lang w:eastAsia="en-GB"/>
        </w:rPr>
        <w:t xml:space="preserve"> prepared for the physical and emotional changes they may experience through puberty.</w:t>
      </w:r>
    </w:p>
    <w:p w:rsidR="00E957A1" w:rsidRPr="00E957A1" w:rsidRDefault="00E957A1" w:rsidP="00E957A1">
      <w:pPr>
        <w:numPr>
          <w:ilvl w:val="0"/>
          <w:numId w:val="7"/>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E957A1">
        <w:rPr>
          <w:rFonts w:ascii="Helvetica" w:eastAsia="Times New Roman" w:hAnsi="Helvetica" w:cs="Helvetica"/>
          <w:color w:val="555555"/>
          <w:sz w:val="18"/>
          <w:szCs w:val="18"/>
          <w:lang w:eastAsia="en-GB"/>
        </w:rPr>
        <w:t>develop</w:t>
      </w:r>
      <w:proofErr w:type="gramEnd"/>
      <w:r w:rsidRPr="00E957A1">
        <w:rPr>
          <w:rFonts w:ascii="Helvetica" w:eastAsia="Times New Roman" w:hAnsi="Helvetica" w:cs="Helvetica"/>
          <w:color w:val="555555"/>
          <w:sz w:val="18"/>
          <w:szCs w:val="18"/>
          <w:lang w:eastAsia="en-GB"/>
        </w:rPr>
        <w:t xml:space="preserve"> positive values and a moral framework that will guide their decisions. judgments and behaviour</w:t>
      </w:r>
    </w:p>
    <w:p w:rsidR="00E957A1" w:rsidRPr="00E957A1" w:rsidRDefault="00E957A1" w:rsidP="00E957A1">
      <w:pPr>
        <w:numPr>
          <w:ilvl w:val="0"/>
          <w:numId w:val="8"/>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understand the law regarding the age of consent</w:t>
      </w:r>
    </w:p>
    <w:p w:rsidR="00E957A1" w:rsidRPr="00E957A1" w:rsidRDefault="00E957A1" w:rsidP="00E957A1">
      <w:pPr>
        <w:numPr>
          <w:ilvl w:val="0"/>
          <w:numId w:val="9"/>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understand the reasons for protected sex avoiding casual sex and have sufficient skills and information to be able to protect themselves</w:t>
      </w:r>
    </w:p>
    <w:p w:rsidR="00E957A1" w:rsidRPr="00E957A1" w:rsidRDefault="00E957A1" w:rsidP="00E957A1">
      <w:pPr>
        <w:numPr>
          <w:ilvl w:val="0"/>
          <w:numId w:val="10"/>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understand sexual orientation and encourage students to behave responsibly within relationships</w:t>
      </w:r>
    </w:p>
    <w:p w:rsidR="00E957A1" w:rsidRPr="00E957A1" w:rsidRDefault="00E957A1" w:rsidP="00E957A1">
      <w:pPr>
        <w:numPr>
          <w:ilvl w:val="0"/>
          <w:numId w:val="11"/>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have the confidence and self-esteem to value themselves and others</w:t>
      </w:r>
    </w:p>
    <w:p w:rsidR="00E957A1" w:rsidRPr="00E957A1" w:rsidRDefault="00E957A1" w:rsidP="00E957A1">
      <w:pPr>
        <w:numPr>
          <w:ilvl w:val="0"/>
          <w:numId w:val="12"/>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communicate effectively</w:t>
      </w:r>
    </w:p>
    <w:p w:rsidR="00E957A1" w:rsidRPr="00E957A1" w:rsidRDefault="00E957A1" w:rsidP="00E957A1">
      <w:pPr>
        <w:numPr>
          <w:ilvl w:val="0"/>
          <w:numId w:val="13"/>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develop confidence and responsibility</w:t>
      </w:r>
    </w:p>
    <w:p w:rsidR="00E957A1" w:rsidRPr="00E957A1" w:rsidRDefault="00E957A1" w:rsidP="00E957A1">
      <w:pPr>
        <w:numPr>
          <w:ilvl w:val="0"/>
          <w:numId w:val="14"/>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develop a healthy, safe lifestyle</w:t>
      </w:r>
    </w:p>
    <w:p w:rsidR="00E957A1" w:rsidRPr="00E957A1" w:rsidRDefault="00E957A1" w:rsidP="00E957A1">
      <w:pPr>
        <w:numPr>
          <w:ilvl w:val="0"/>
          <w:numId w:val="15"/>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develop good relationships and respect differences</w:t>
      </w:r>
    </w:p>
    <w:p w:rsidR="00E957A1" w:rsidRPr="00E957A1" w:rsidRDefault="00E957A1" w:rsidP="00E957A1">
      <w:pPr>
        <w:numPr>
          <w:ilvl w:val="0"/>
          <w:numId w:val="16"/>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Understand what Child Sexual Exploitation is and who to go to for help and advice</w:t>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 xml:space="preserve">The School is committed to delivering </w:t>
      </w:r>
      <w:proofErr w:type="spellStart"/>
      <w:r w:rsidRPr="00E957A1">
        <w:rPr>
          <w:rFonts w:ascii="Helvetica" w:eastAsia="Times New Roman" w:hAnsi="Helvetica" w:cs="Helvetica"/>
          <w:color w:val="555555"/>
          <w:sz w:val="18"/>
          <w:szCs w:val="18"/>
          <w:lang w:eastAsia="en-GB"/>
        </w:rPr>
        <w:t>SRE</w:t>
      </w:r>
      <w:proofErr w:type="spellEnd"/>
      <w:r w:rsidRPr="00E957A1">
        <w:rPr>
          <w:rFonts w:ascii="Helvetica" w:eastAsia="Times New Roman" w:hAnsi="Helvetica" w:cs="Helvetica"/>
          <w:color w:val="555555"/>
          <w:sz w:val="18"/>
          <w:szCs w:val="18"/>
          <w:lang w:eastAsia="en-GB"/>
        </w:rPr>
        <w:t xml:space="preserve"> using appropriate age appropriate materials.</w:t>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Holly Lodge aims to develop confidence in talking, listening and thinking about sex and relationships.  Most lessons will be taught to full classes.</w:t>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 xml:space="preserve">Parents have the right to withdraw their children from all or part of the </w:t>
      </w:r>
      <w:proofErr w:type="spellStart"/>
      <w:r w:rsidRPr="00E957A1">
        <w:rPr>
          <w:rFonts w:ascii="Helvetica" w:eastAsia="Times New Roman" w:hAnsi="Helvetica" w:cs="Helvetica"/>
          <w:color w:val="555555"/>
          <w:sz w:val="18"/>
          <w:szCs w:val="18"/>
          <w:lang w:eastAsia="en-GB"/>
        </w:rPr>
        <w:t>SRE</w:t>
      </w:r>
      <w:proofErr w:type="spellEnd"/>
      <w:r w:rsidRPr="00E957A1">
        <w:rPr>
          <w:rFonts w:ascii="Helvetica" w:eastAsia="Times New Roman" w:hAnsi="Helvetica" w:cs="Helvetica"/>
          <w:color w:val="555555"/>
          <w:sz w:val="18"/>
          <w:szCs w:val="18"/>
          <w:lang w:eastAsia="en-GB"/>
        </w:rPr>
        <w:t xml:space="preserve"> provided at school except for those parts included in the Science syllabus.</w:t>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Child Protection</w:t>
      </w:r>
    </w:p>
    <w:p w:rsidR="00E957A1" w:rsidRPr="00E957A1" w:rsidRDefault="00E957A1" w:rsidP="00E957A1">
      <w:pPr>
        <w:numPr>
          <w:ilvl w:val="0"/>
          <w:numId w:val="17"/>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The School has in place a Child Protection Policy</w:t>
      </w:r>
    </w:p>
    <w:p w:rsidR="00E957A1" w:rsidRPr="00E957A1" w:rsidRDefault="00E957A1" w:rsidP="00E957A1">
      <w:pPr>
        <w:numPr>
          <w:ilvl w:val="0"/>
          <w:numId w:val="18"/>
        </w:numPr>
        <w:shd w:val="clear" w:color="auto" w:fill="F6F6F6"/>
        <w:spacing w:after="0" w:line="300" w:lineRule="atLeast"/>
        <w:ind w:left="600"/>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lastRenderedPageBreak/>
        <w:t xml:space="preserve">Any visitor from an outside agency involved with pupils in </w:t>
      </w:r>
      <w:proofErr w:type="spellStart"/>
      <w:r w:rsidRPr="00E957A1">
        <w:rPr>
          <w:rFonts w:ascii="Helvetica" w:eastAsia="Times New Roman" w:hAnsi="Helvetica" w:cs="Helvetica"/>
          <w:color w:val="555555"/>
          <w:sz w:val="18"/>
          <w:szCs w:val="18"/>
          <w:lang w:eastAsia="en-GB"/>
        </w:rPr>
        <w:t>SRE</w:t>
      </w:r>
      <w:proofErr w:type="spellEnd"/>
      <w:r w:rsidRPr="00E957A1">
        <w:rPr>
          <w:rFonts w:ascii="Helvetica" w:eastAsia="Times New Roman" w:hAnsi="Helvetica" w:cs="Helvetica"/>
          <w:color w:val="555555"/>
          <w:sz w:val="18"/>
          <w:szCs w:val="18"/>
          <w:lang w:eastAsia="en-GB"/>
        </w:rPr>
        <w:t xml:space="preserve"> will be made aware of the colleges Child Protection Policy including confidentiality rules.</w:t>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If a member of staff is concerned that a student is at risk of sexual abuse, they must follow the school’s Child Protection policy</w:t>
      </w:r>
    </w:p>
    <w:p w:rsidR="00E957A1" w:rsidRPr="00E957A1" w:rsidRDefault="00E957A1" w:rsidP="00E957A1">
      <w:pPr>
        <w:shd w:val="clear" w:color="auto" w:fill="F6F6F6"/>
        <w:spacing w:after="225"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January 2015</w:t>
      </w:r>
    </w:p>
    <w:p w:rsidR="00E957A1" w:rsidRPr="00E957A1" w:rsidRDefault="00E957A1" w:rsidP="00E957A1">
      <w:pPr>
        <w:shd w:val="clear" w:color="auto" w:fill="F6F6F6"/>
        <w:spacing w:line="300" w:lineRule="atLeast"/>
        <w:rPr>
          <w:rFonts w:ascii="Helvetica" w:eastAsia="Times New Roman" w:hAnsi="Helvetica" w:cs="Helvetica"/>
          <w:color w:val="555555"/>
          <w:sz w:val="18"/>
          <w:szCs w:val="18"/>
          <w:lang w:eastAsia="en-GB"/>
        </w:rPr>
      </w:pPr>
      <w:r w:rsidRPr="00E957A1">
        <w:rPr>
          <w:rFonts w:ascii="Helvetica" w:eastAsia="Times New Roman" w:hAnsi="Helvetica" w:cs="Helvetica"/>
          <w:color w:val="555555"/>
          <w:sz w:val="18"/>
          <w:szCs w:val="18"/>
          <w:lang w:eastAsia="en-GB"/>
        </w:rPr>
        <w:t>To be reviewed in January 2016</w:t>
      </w:r>
    </w:p>
    <w:p w:rsidR="0045586B" w:rsidRDefault="00E957A1">
      <w:bookmarkStart w:id="0" w:name="_GoBack"/>
      <w:bookmarkEnd w:id="0"/>
    </w:p>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55FF"/>
    <w:multiLevelType w:val="multilevel"/>
    <w:tmpl w:val="D6DA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F765B"/>
    <w:multiLevelType w:val="multilevel"/>
    <w:tmpl w:val="875A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67993"/>
    <w:multiLevelType w:val="multilevel"/>
    <w:tmpl w:val="BE5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B3FE5"/>
    <w:multiLevelType w:val="multilevel"/>
    <w:tmpl w:val="0EA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07FE1"/>
    <w:multiLevelType w:val="multilevel"/>
    <w:tmpl w:val="75D6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34EC1"/>
    <w:multiLevelType w:val="multilevel"/>
    <w:tmpl w:val="07E4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53CA4"/>
    <w:multiLevelType w:val="multilevel"/>
    <w:tmpl w:val="5442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F1D5C"/>
    <w:multiLevelType w:val="multilevel"/>
    <w:tmpl w:val="2CDC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078D3"/>
    <w:multiLevelType w:val="multilevel"/>
    <w:tmpl w:val="FEE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F1E00"/>
    <w:multiLevelType w:val="multilevel"/>
    <w:tmpl w:val="444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0F60E7"/>
    <w:multiLevelType w:val="multilevel"/>
    <w:tmpl w:val="8412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7B00DF"/>
    <w:multiLevelType w:val="multilevel"/>
    <w:tmpl w:val="114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C0863"/>
    <w:multiLevelType w:val="multilevel"/>
    <w:tmpl w:val="C936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90737"/>
    <w:multiLevelType w:val="multilevel"/>
    <w:tmpl w:val="D8C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87A7B"/>
    <w:multiLevelType w:val="multilevel"/>
    <w:tmpl w:val="40BA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2344BA"/>
    <w:multiLevelType w:val="multilevel"/>
    <w:tmpl w:val="8A5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F3851"/>
    <w:multiLevelType w:val="multilevel"/>
    <w:tmpl w:val="567C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596553"/>
    <w:multiLevelType w:val="multilevel"/>
    <w:tmpl w:val="F4C2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8"/>
  </w:num>
  <w:num w:numId="4">
    <w:abstractNumId w:val="7"/>
  </w:num>
  <w:num w:numId="5">
    <w:abstractNumId w:val="1"/>
  </w:num>
  <w:num w:numId="6">
    <w:abstractNumId w:val="4"/>
  </w:num>
  <w:num w:numId="7">
    <w:abstractNumId w:val="2"/>
  </w:num>
  <w:num w:numId="8">
    <w:abstractNumId w:val="14"/>
  </w:num>
  <w:num w:numId="9">
    <w:abstractNumId w:val="12"/>
  </w:num>
  <w:num w:numId="10">
    <w:abstractNumId w:val="10"/>
  </w:num>
  <w:num w:numId="11">
    <w:abstractNumId w:val="15"/>
  </w:num>
  <w:num w:numId="12">
    <w:abstractNumId w:val="13"/>
  </w:num>
  <w:num w:numId="13">
    <w:abstractNumId w:val="6"/>
  </w:num>
  <w:num w:numId="14">
    <w:abstractNumId w:val="5"/>
  </w:num>
  <w:num w:numId="15">
    <w:abstractNumId w:val="0"/>
  </w:num>
  <w:num w:numId="16">
    <w:abstractNumId w:val="9"/>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A1"/>
    <w:rsid w:val="004F0E72"/>
    <w:rsid w:val="00E13D49"/>
    <w:rsid w:val="00E9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5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7A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957A1"/>
    <w:rPr>
      <w:color w:val="0000FF"/>
      <w:u w:val="single"/>
    </w:rPr>
  </w:style>
  <w:style w:type="paragraph" w:styleId="NormalWeb">
    <w:name w:val="Normal (Web)"/>
    <w:basedOn w:val="Normal"/>
    <w:uiPriority w:val="99"/>
    <w:semiHidden/>
    <w:unhideWhenUsed/>
    <w:rsid w:val="00E957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5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7A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957A1"/>
    <w:rPr>
      <w:color w:val="0000FF"/>
      <w:u w:val="single"/>
    </w:rPr>
  </w:style>
  <w:style w:type="paragraph" w:styleId="NormalWeb">
    <w:name w:val="Normal (Web)"/>
    <w:basedOn w:val="Normal"/>
    <w:uiPriority w:val="99"/>
    <w:semiHidden/>
    <w:unhideWhenUsed/>
    <w:rsid w:val="00E957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1553">
      <w:bodyDiv w:val="1"/>
      <w:marLeft w:val="0"/>
      <w:marRight w:val="0"/>
      <w:marTop w:val="0"/>
      <w:marBottom w:val="0"/>
      <w:divBdr>
        <w:top w:val="none" w:sz="0" w:space="0" w:color="auto"/>
        <w:left w:val="none" w:sz="0" w:space="0" w:color="auto"/>
        <w:bottom w:val="none" w:sz="0" w:space="0" w:color="auto"/>
        <w:right w:val="none" w:sz="0" w:space="0" w:color="auto"/>
      </w:divBdr>
      <w:divsChild>
        <w:div w:id="608588317">
          <w:marLeft w:val="0"/>
          <w:marRight w:val="225"/>
          <w:marTop w:val="0"/>
          <w:marBottom w:val="600"/>
          <w:divBdr>
            <w:top w:val="none" w:sz="0" w:space="0" w:color="auto"/>
            <w:left w:val="none" w:sz="0" w:space="0" w:color="auto"/>
            <w:bottom w:val="none" w:sz="0" w:space="0" w:color="auto"/>
            <w:right w:val="none" w:sz="0" w:space="0" w:color="auto"/>
          </w:divBdr>
          <w:divsChild>
            <w:div w:id="62025763">
              <w:marLeft w:val="0"/>
              <w:marRight w:val="-225"/>
              <w:marTop w:val="0"/>
              <w:marBottom w:val="0"/>
              <w:divBdr>
                <w:top w:val="none" w:sz="0" w:space="0" w:color="auto"/>
                <w:left w:val="none" w:sz="0" w:space="0" w:color="auto"/>
                <w:bottom w:val="none" w:sz="0" w:space="0" w:color="auto"/>
                <w:right w:val="none" w:sz="0" w:space="0" w:color="auto"/>
              </w:divBdr>
            </w:div>
          </w:divsChild>
        </w:div>
        <w:div w:id="1649938516">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1</TotalTime>
  <Pages>2</Pages>
  <Words>444</Words>
  <Characters>2535</Characters>
  <Application>Microsoft Office Word</Application>
  <DocSecurity>0</DocSecurity>
  <Lines>21</Lines>
  <Paragraphs>5</Paragraphs>
  <ScaleCrop>false</ScaleCrop>
  <Company>HLGC</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2017-03-24T12:11:00Z</dcterms:created>
  <dcterms:modified xsi:type="dcterms:W3CDTF">2017-03-24T12:12:00Z</dcterms:modified>
</cp:coreProperties>
</file>