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3AD" w:rsidRPr="000D43AD" w:rsidRDefault="000D43AD" w:rsidP="000D43AD">
      <w:pPr>
        <w:shd w:val="clear" w:color="auto" w:fill="F6F6F6"/>
        <w:spacing w:line="240" w:lineRule="auto"/>
        <w:outlineLvl w:val="0"/>
        <w:rPr>
          <w:rFonts w:ascii="Helvetica" w:eastAsia="Times New Roman" w:hAnsi="Helvetica" w:cs="Helvetica"/>
          <w:b/>
          <w:bCs/>
          <w:color w:val="006600"/>
          <w:kern w:val="36"/>
          <w:sz w:val="24"/>
          <w:szCs w:val="24"/>
          <w:lang w:eastAsia="en-GB"/>
        </w:rPr>
      </w:pPr>
      <w:r w:rsidRPr="000D43AD">
        <w:rPr>
          <w:rFonts w:ascii="Helvetica" w:eastAsia="Times New Roman" w:hAnsi="Helvetica" w:cs="Helvetica"/>
          <w:b/>
          <w:bCs/>
          <w:color w:val="006600"/>
          <w:kern w:val="36"/>
          <w:sz w:val="24"/>
          <w:szCs w:val="24"/>
          <w:lang w:eastAsia="en-GB"/>
        </w:rPr>
        <w:fldChar w:fldCharType="begin"/>
      </w:r>
      <w:r w:rsidRPr="000D43AD">
        <w:rPr>
          <w:rFonts w:ascii="Helvetica" w:eastAsia="Times New Roman" w:hAnsi="Helvetica" w:cs="Helvetica"/>
          <w:b/>
          <w:bCs/>
          <w:color w:val="006600"/>
          <w:kern w:val="36"/>
          <w:sz w:val="24"/>
          <w:szCs w:val="24"/>
          <w:lang w:eastAsia="en-GB"/>
        </w:rPr>
        <w:instrText xml:space="preserve"> HYPERLINK "http://hollylodge.liverpool.sch.uk/policies/school-policies-2/school-food-policy" \o "Permalink to School Food Policy" </w:instrText>
      </w:r>
      <w:r w:rsidRPr="000D43AD">
        <w:rPr>
          <w:rFonts w:ascii="Helvetica" w:eastAsia="Times New Roman" w:hAnsi="Helvetica" w:cs="Helvetica"/>
          <w:b/>
          <w:bCs/>
          <w:color w:val="006600"/>
          <w:kern w:val="36"/>
          <w:sz w:val="24"/>
          <w:szCs w:val="24"/>
          <w:lang w:eastAsia="en-GB"/>
        </w:rPr>
        <w:fldChar w:fldCharType="separate"/>
      </w:r>
      <w:r w:rsidRPr="000D43AD">
        <w:rPr>
          <w:rFonts w:ascii="Helvetica" w:eastAsia="Times New Roman" w:hAnsi="Helvetica" w:cs="Helvetica"/>
          <w:b/>
          <w:bCs/>
          <w:color w:val="000000"/>
          <w:kern w:val="36"/>
          <w:sz w:val="24"/>
          <w:szCs w:val="24"/>
          <w:lang w:eastAsia="en-GB"/>
        </w:rPr>
        <w:t>School Food Policy</w:t>
      </w:r>
      <w:r w:rsidRPr="000D43AD">
        <w:rPr>
          <w:rFonts w:ascii="Helvetica" w:eastAsia="Times New Roman" w:hAnsi="Helvetica" w:cs="Helvetica"/>
          <w:b/>
          <w:bCs/>
          <w:color w:val="006600"/>
          <w:kern w:val="36"/>
          <w:sz w:val="24"/>
          <w:szCs w:val="24"/>
          <w:lang w:eastAsia="en-GB"/>
        </w:rPr>
        <w:fldChar w:fldCharType="end"/>
      </w:r>
    </w:p>
    <w:p w:rsidR="000D43AD" w:rsidRPr="000D43AD" w:rsidRDefault="000D43AD" w:rsidP="000D43AD">
      <w:pPr>
        <w:shd w:val="clear" w:color="auto" w:fill="F6F6F6"/>
        <w:spacing w:after="225" w:line="300" w:lineRule="atLeast"/>
        <w:rPr>
          <w:rFonts w:ascii="Helvetica" w:eastAsia="Times New Roman" w:hAnsi="Helvetica" w:cs="Helvetica"/>
          <w:color w:val="555555"/>
          <w:sz w:val="18"/>
          <w:szCs w:val="18"/>
          <w:lang w:eastAsia="en-GB"/>
        </w:rPr>
      </w:pPr>
      <w:r w:rsidRPr="000D43AD">
        <w:rPr>
          <w:rFonts w:ascii="Helvetica" w:eastAsia="Times New Roman" w:hAnsi="Helvetica" w:cs="Helvetica"/>
          <w:b/>
          <w:bCs/>
          <w:color w:val="555555"/>
          <w:sz w:val="18"/>
          <w:szCs w:val="18"/>
          <w:lang w:eastAsia="en-GB"/>
        </w:rPr>
        <w:t>Holly Lodge Girls’ College Whole School Food Policy</w:t>
      </w:r>
    </w:p>
    <w:p w:rsidR="000D43AD" w:rsidRPr="000D43AD" w:rsidRDefault="000D43AD" w:rsidP="000D43AD">
      <w:pPr>
        <w:shd w:val="clear" w:color="auto" w:fill="F6F6F6"/>
        <w:spacing w:after="225" w:line="300" w:lineRule="atLeast"/>
        <w:rPr>
          <w:rFonts w:ascii="Helvetica" w:eastAsia="Times New Roman" w:hAnsi="Helvetica" w:cs="Helvetica"/>
          <w:color w:val="555555"/>
          <w:sz w:val="18"/>
          <w:szCs w:val="18"/>
          <w:lang w:eastAsia="en-GB"/>
        </w:rPr>
      </w:pPr>
      <w:r w:rsidRPr="000D43AD">
        <w:rPr>
          <w:rFonts w:ascii="Helvetica" w:eastAsia="Times New Roman" w:hAnsi="Helvetica" w:cs="Helvetica"/>
          <w:b/>
          <w:bCs/>
          <w:color w:val="555555"/>
          <w:sz w:val="18"/>
          <w:szCs w:val="18"/>
          <w:lang w:eastAsia="en-GB"/>
        </w:rPr>
        <w:t>Values and Ethos</w:t>
      </w:r>
    </w:p>
    <w:p w:rsidR="000D43AD" w:rsidRPr="000D43AD" w:rsidRDefault="000D43AD" w:rsidP="000D43AD">
      <w:pPr>
        <w:shd w:val="clear" w:color="auto" w:fill="F6F6F6"/>
        <w:spacing w:after="225" w:line="300" w:lineRule="atLeast"/>
        <w:rPr>
          <w:rFonts w:ascii="Helvetica" w:eastAsia="Times New Roman" w:hAnsi="Helvetica" w:cs="Helvetica"/>
          <w:color w:val="555555"/>
          <w:sz w:val="18"/>
          <w:szCs w:val="18"/>
          <w:lang w:eastAsia="en-GB"/>
        </w:rPr>
      </w:pPr>
      <w:r w:rsidRPr="000D43AD">
        <w:rPr>
          <w:rFonts w:ascii="Helvetica" w:eastAsia="Times New Roman" w:hAnsi="Helvetica" w:cs="Helvetica"/>
          <w:color w:val="555555"/>
          <w:sz w:val="18"/>
          <w:szCs w:val="18"/>
          <w:lang w:eastAsia="en-GB"/>
        </w:rPr>
        <w:t>We believe that…</w:t>
      </w:r>
    </w:p>
    <w:p w:rsidR="000D43AD" w:rsidRPr="000D43AD" w:rsidRDefault="000D43AD" w:rsidP="000D43AD">
      <w:pPr>
        <w:numPr>
          <w:ilvl w:val="0"/>
          <w:numId w:val="1"/>
        </w:numPr>
        <w:shd w:val="clear" w:color="auto" w:fill="F6F6F6"/>
        <w:spacing w:after="0" w:line="300" w:lineRule="atLeast"/>
        <w:ind w:left="600"/>
        <w:rPr>
          <w:rFonts w:ascii="Helvetica" w:eastAsia="Times New Roman" w:hAnsi="Helvetica" w:cs="Helvetica"/>
          <w:color w:val="555555"/>
          <w:sz w:val="18"/>
          <w:szCs w:val="18"/>
          <w:lang w:eastAsia="en-GB"/>
        </w:rPr>
      </w:pPr>
      <w:r w:rsidRPr="000D43AD">
        <w:rPr>
          <w:rFonts w:ascii="Helvetica" w:eastAsia="Times New Roman" w:hAnsi="Helvetica" w:cs="Helvetica"/>
          <w:color w:val="555555"/>
          <w:sz w:val="18"/>
          <w:szCs w:val="18"/>
          <w:lang w:eastAsia="en-GB"/>
        </w:rPr>
        <w:t>Eating food should be an enjoyable experience</w:t>
      </w:r>
    </w:p>
    <w:p w:rsidR="000D43AD" w:rsidRPr="000D43AD" w:rsidRDefault="000D43AD" w:rsidP="000D43AD">
      <w:pPr>
        <w:numPr>
          <w:ilvl w:val="1"/>
          <w:numId w:val="1"/>
        </w:numPr>
        <w:shd w:val="clear" w:color="auto" w:fill="F6F6F6"/>
        <w:spacing w:after="0" w:line="300" w:lineRule="atLeast"/>
        <w:ind w:left="975"/>
        <w:rPr>
          <w:rFonts w:ascii="Helvetica" w:eastAsia="Times New Roman" w:hAnsi="Helvetica" w:cs="Helvetica"/>
          <w:color w:val="555555"/>
          <w:sz w:val="18"/>
          <w:szCs w:val="18"/>
          <w:lang w:eastAsia="en-GB"/>
        </w:rPr>
      </w:pPr>
      <w:r w:rsidRPr="000D43AD">
        <w:rPr>
          <w:rFonts w:ascii="Helvetica" w:eastAsia="Times New Roman" w:hAnsi="Helvetica" w:cs="Helvetica"/>
          <w:color w:val="555555"/>
          <w:sz w:val="18"/>
          <w:szCs w:val="18"/>
          <w:lang w:eastAsia="en-GB"/>
        </w:rPr>
        <w:t>Food and drink should be nutritious</w:t>
      </w:r>
    </w:p>
    <w:p w:rsidR="000D43AD" w:rsidRPr="000D43AD" w:rsidRDefault="000D43AD" w:rsidP="000D43AD">
      <w:pPr>
        <w:numPr>
          <w:ilvl w:val="1"/>
          <w:numId w:val="1"/>
        </w:numPr>
        <w:shd w:val="clear" w:color="auto" w:fill="F6F6F6"/>
        <w:spacing w:after="0" w:line="300" w:lineRule="atLeast"/>
        <w:ind w:left="975"/>
        <w:rPr>
          <w:rFonts w:ascii="Helvetica" w:eastAsia="Times New Roman" w:hAnsi="Helvetica" w:cs="Helvetica"/>
          <w:color w:val="555555"/>
          <w:sz w:val="18"/>
          <w:szCs w:val="18"/>
          <w:lang w:eastAsia="en-GB"/>
        </w:rPr>
      </w:pPr>
      <w:r w:rsidRPr="000D43AD">
        <w:rPr>
          <w:rFonts w:ascii="Helvetica" w:eastAsia="Times New Roman" w:hAnsi="Helvetica" w:cs="Helvetica"/>
          <w:color w:val="555555"/>
          <w:sz w:val="18"/>
          <w:szCs w:val="18"/>
          <w:lang w:eastAsia="en-GB"/>
        </w:rPr>
        <w:t>No food should be classified as good or bad</w:t>
      </w:r>
    </w:p>
    <w:p w:rsidR="000D43AD" w:rsidRPr="000D43AD" w:rsidRDefault="000D43AD" w:rsidP="000D43AD">
      <w:pPr>
        <w:numPr>
          <w:ilvl w:val="1"/>
          <w:numId w:val="1"/>
        </w:numPr>
        <w:shd w:val="clear" w:color="auto" w:fill="F6F6F6"/>
        <w:spacing w:after="0" w:line="300" w:lineRule="atLeast"/>
        <w:ind w:left="975"/>
        <w:rPr>
          <w:rFonts w:ascii="Helvetica" w:eastAsia="Times New Roman" w:hAnsi="Helvetica" w:cs="Helvetica"/>
          <w:color w:val="555555"/>
          <w:sz w:val="18"/>
          <w:szCs w:val="18"/>
          <w:lang w:eastAsia="en-GB"/>
        </w:rPr>
      </w:pPr>
      <w:r w:rsidRPr="000D43AD">
        <w:rPr>
          <w:rFonts w:ascii="Helvetica" w:eastAsia="Times New Roman" w:hAnsi="Helvetica" w:cs="Helvetica"/>
          <w:color w:val="555555"/>
          <w:sz w:val="18"/>
          <w:szCs w:val="18"/>
          <w:lang w:eastAsia="en-GB"/>
        </w:rPr>
        <w:t>The key to healthy living is having a balanced diet linked to physical activity</w:t>
      </w:r>
    </w:p>
    <w:p w:rsidR="000D43AD" w:rsidRPr="000D43AD" w:rsidRDefault="000D43AD" w:rsidP="000D43AD">
      <w:pPr>
        <w:numPr>
          <w:ilvl w:val="1"/>
          <w:numId w:val="1"/>
        </w:numPr>
        <w:shd w:val="clear" w:color="auto" w:fill="F6F6F6"/>
        <w:spacing w:after="0" w:line="300" w:lineRule="atLeast"/>
        <w:ind w:left="975"/>
        <w:rPr>
          <w:rFonts w:ascii="Helvetica" w:eastAsia="Times New Roman" w:hAnsi="Helvetica" w:cs="Helvetica"/>
          <w:color w:val="555555"/>
          <w:sz w:val="18"/>
          <w:szCs w:val="18"/>
          <w:lang w:eastAsia="en-GB"/>
        </w:rPr>
      </w:pPr>
      <w:r w:rsidRPr="000D43AD">
        <w:rPr>
          <w:rFonts w:ascii="Helvetica" w:eastAsia="Times New Roman" w:hAnsi="Helvetica" w:cs="Helvetica"/>
          <w:color w:val="555555"/>
          <w:sz w:val="18"/>
          <w:szCs w:val="18"/>
          <w:lang w:eastAsia="en-GB"/>
        </w:rPr>
        <w:t>A balanced diet increases a student’s ability to learn effectively</w:t>
      </w:r>
    </w:p>
    <w:p w:rsidR="000D43AD" w:rsidRPr="000D43AD" w:rsidRDefault="000D43AD" w:rsidP="000D43AD">
      <w:pPr>
        <w:numPr>
          <w:ilvl w:val="1"/>
          <w:numId w:val="1"/>
        </w:numPr>
        <w:shd w:val="clear" w:color="auto" w:fill="F6F6F6"/>
        <w:spacing w:after="0" w:line="300" w:lineRule="atLeast"/>
        <w:ind w:left="975"/>
        <w:rPr>
          <w:rFonts w:ascii="Helvetica" w:eastAsia="Times New Roman" w:hAnsi="Helvetica" w:cs="Helvetica"/>
          <w:color w:val="555555"/>
          <w:sz w:val="18"/>
          <w:szCs w:val="18"/>
          <w:lang w:eastAsia="en-GB"/>
        </w:rPr>
      </w:pPr>
      <w:r w:rsidRPr="000D43AD">
        <w:rPr>
          <w:rFonts w:ascii="Helvetica" w:eastAsia="Times New Roman" w:hAnsi="Helvetica" w:cs="Helvetica"/>
          <w:color w:val="555555"/>
          <w:sz w:val="18"/>
          <w:szCs w:val="18"/>
          <w:lang w:eastAsia="en-GB"/>
        </w:rPr>
        <w:t>Food can be a learning opportunity between cultures and generations</w:t>
      </w:r>
    </w:p>
    <w:p w:rsidR="000D43AD" w:rsidRPr="000D43AD" w:rsidRDefault="000D43AD" w:rsidP="000D43AD">
      <w:pPr>
        <w:numPr>
          <w:ilvl w:val="1"/>
          <w:numId w:val="1"/>
        </w:numPr>
        <w:shd w:val="clear" w:color="auto" w:fill="F6F6F6"/>
        <w:spacing w:after="0" w:line="300" w:lineRule="atLeast"/>
        <w:ind w:left="975"/>
        <w:rPr>
          <w:rFonts w:ascii="Helvetica" w:eastAsia="Times New Roman" w:hAnsi="Helvetica" w:cs="Helvetica"/>
          <w:color w:val="555555"/>
          <w:sz w:val="18"/>
          <w:szCs w:val="18"/>
          <w:lang w:eastAsia="en-GB"/>
        </w:rPr>
      </w:pPr>
      <w:r w:rsidRPr="000D43AD">
        <w:rPr>
          <w:rFonts w:ascii="Helvetica" w:eastAsia="Times New Roman" w:hAnsi="Helvetica" w:cs="Helvetica"/>
          <w:color w:val="555555"/>
          <w:sz w:val="18"/>
          <w:szCs w:val="18"/>
          <w:lang w:eastAsia="en-GB"/>
        </w:rPr>
        <w:t>We should promote an ethical approach to food procurement</w:t>
      </w:r>
    </w:p>
    <w:p w:rsidR="000D43AD" w:rsidRPr="000D43AD" w:rsidRDefault="000D43AD" w:rsidP="000D43AD">
      <w:pPr>
        <w:shd w:val="clear" w:color="auto" w:fill="F6F6F6"/>
        <w:spacing w:after="225" w:line="300" w:lineRule="atLeast"/>
        <w:rPr>
          <w:rFonts w:ascii="Helvetica" w:eastAsia="Times New Roman" w:hAnsi="Helvetica" w:cs="Helvetica"/>
          <w:color w:val="555555"/>
          <w:sz w:val="18"/>
          <w:szCs w:val="18"/>
          <w:lang w:eastAsia="en-GB"/>
        </w:rPr>
      </w:pPr>
      <w:r w:rsidRPr="000D43AD">
        <w:rPr>
          <w:rFonts w:ascii="Helvetica" w:eastAsia="Times New Roman" w:hAnsi="Helvetica" w:cs="Helvetica"/>
          <w:color w:val="555555"/>
          <w:sz w:val="18"/>
          <w:szCs w:val="18"/>
          <w:lang w:eastAsia="en-GB"/>
        </w:rPr>
        <w:t>We seek to…</w:t>
      </w:r>
    </w:p>
    <w:p w:rsidR="000D43AD" w:rsidRPr="000D43AD" w:rsidRDefault="000D43AD" w:rsidP="000D43AD">
      <w:pPr>
        <w:shd w:val="clear" w:color="auto" w:fill="F6F6F6"/>
        <w:spacing w:after="225" w:line="300" w:lineRule="atLeast"/>
        <w:rPr>
          <w:rFonts w:ascii="Helvetica" w:eastAsia="Times New Roman" w:hAnsi="Helvetica" w:cs="Helvetica"/>
          <w:color w:val="555555"/>
          <w:sz w:val="18"/>
          <w:szCs w:val="18"/>
          <w:lang w:eastAsia="en-GB"/>
        </w:rPr>
      </w:pPr>
      <w:r w:rsidRPr="000D43AD">
        <w:rPr>
          <w:rFonts w:ascii="Helvetica" w:eastAsia="Times New Roman" w:hAnsi="Helvetica" w:cs="Helvetica"/>
          <w:color w:val="555555"/>
          <w:sz w:val="18"/>
          <w:szCs w:val="18"/>
          <w:lang w:eastAsia="en-GB"/>
        </w:rPr>
        <w:t>Influence and improve the health of the whole school community by equipping pupils and their families with ways to establish and maintain lifelong healthy eating habits that benefit both themselves and their environment. This shall be accomplished by providing high quality food education and food service and ensuring consistency in food messages throughout the school day.</w:t>
      </w:r>
    </w:p>
    <w:p w:rsidR="000D43AD" w:rsidRPr="000D43AD" w:rsidRDefault="000D43AD" w:rsidP="000D43AD">
      <w:pPr>
        <w:shd w:val="clear" w:color="auto" w:fill="F6F6F6"/>
        <w:spacing w:after="225" w:line="300" w:lineRule="atLeast"/>
        <w:rPr>
          <w:rFonts w:ascii="Helvetica" w:eastAsia="Times New Roman" w:hAnsi="Helvetica" w:cs="Helvetica"/>
          <w:color w:val="555555"/>
          <w:sz w:val="18"/>
          <w:szCs w:val="18"/>
          <w:lang w:eastAsia="en-GB"/>
        </w:rPr>
      </w:pPr>
      <w:r w:rsidRPr="000D43AD">
        <w:rPr>
          <w:rFonts w:ascii="Helvetica" w:eastAsia="Times New Roman" w:hAnsi="Helvetica" w:cs="Helvetica"/>
          <w:b/>
          <w:bCs/>
          <w:color w:val="555555"/>
          <w:sz w:val="18"/>
          <w:szCs w:val="18"/>
          <w:lang w:eastAsia="en-GB"/>
        </w:rPr>
        <w:t>Aims</w:t>
      </w:r>
    </w:p>
    <w:p w:rsidR="000D43AD" w:rsidRPr="000D43AD" w:rsidRDefault="000D43AD" w:rsidP="000D43AD">
      <w:pPr>
        <w:shd w:val="clear" w:color="auto" w:fill="F6F6F6"/>
        <w:spacing w:after="225" w:line="300" w:lineRule="atLeast"/>
        <w:rPr>
          <w:rFonts w:ascii="Helvetica" w:eastAsia="Times New Roman" w:hAnsi="Helvetica" w:cs="Helvetica"/>
          <w:color w:val="555555"/>
          <w:sz w:val="18"/>
          <w:szCs w:val="18"/>
          <w:lang w:eastAsia="en-GB"/>
        </w:rPr>
      </w:pPr>
      <w:r w:rsidRPr="000D43AD">
        <w:rPr>
          <w:rFonts w:ascii="Helvetica" w:eastAsia="Times New Roman" w:hAnsi="Helvetica" w:cs="Helvetica"/>
          <w:b/>
          <w:bCs/>
          <w:color w:val="555555"/>
          <w:sz w:val="18"/>
          <w:szCs w:val="18"/>
          <w:lang w:eastAsia="en-GB"/>
        </w:rPr>
        <w:t>Food leadership</w:t>
      </w:r>
      <w:r w:rsidRPr="000D43AD">
        <w:rPr>
          <w:rFonts w:ascii="Helvetica" w:eastAsia="Times New Roman" w:hAnsi="Helvetica" w:cs="Helvetica"/>
          <w:color w:val="555555"/>
          <w:sz w:val="18"/>
          <w:szCs w:val="18"/>
          <w:lang w:eastAsia="en-GB"/>
        </w:rPr>
        <w:t xml:space="preserve"> – </w:t>
      </w:r>
      <w:proofErr w:type="gramStart"/>
      <w:r w:rsidRPr="000D43AD">
        <w:rPr>
          <w:rFonts w:ascii="Helvetica" w:eastAsia="Times New Roman" w:hAnsi="Helvetica" w:cs="Helvetica"/>
          <w:color w:val="555555"/>
          <w:sz w:val="18"/>
          <w:szCs w:val="18"/>
          <w:lang w:eastAsia="en-GB"/>
        </w:rPr>
        <w:t>Senior</w:t>
      </w:r>
      <w:proofErr w:type="gramEnd"/>
      <w:r w:rsidRPr="000D43AD">
        <w:rPr>
          <w:rFonts w:ascii="Helvetica" w:eastAsia="Times New Roman" w:hAnsi="Helvetica" w:cs="Helvetica"/>
          <w:color w:val="555555"/>
          <w:sz w:val="18"/>
          <w:szCs w:val="18"/>
          <w:lang w:eastAsia="en-GB"/>
        </w:rPr>
        <w:t xml:space="preserve"> management and governors shall facilitate the role school plays, as part of the larger community, in promoting family health, and sustainable food and farming practices and ensuring consistent messages throughout the school day</w:t>
      </w:r>
    </w:p>
    <w:p w:rsidR="000D43AD" w:rsidRPr="000D43AD" w:rsidRDefault="000D43AD" w:rsidP="000D43AD">
      <w:pPr>
        <w:shd w:val="clear" w:color="auto" w:fill="F6F6F6"/>
        <w:spacing w:after="225" w:line="300" w:lineRule="atLeast"/>
        <w:rPr>
          <w:rFonts w:ascii="Helvetica" w:eastAsia="Times New Roman" w:hAnsi="Helvetica" w:cs="Helvetica"/>
          <w:color w:val="555555"/>
          <w:sz w:val="18"/>
          <w:szCs w:val="18"/>
          <w:lang w:eastAsia="en-GB"/>
        </w:rPr>
      </w:pPr>
      <w:r w:rsidRPr="000D43AD">
        <w:rPr>
          <w:rFonts w:ascii="Helvetica" w:eastAsia="Times New Roman" w:hAnsi="Helvetica" w:cs="Helvetica"/>
          <w:b/>
          <w:bCs/>
          <w:color w:val="555555"/>
          <w:sz w:val="18"/>
          <w:szCs w:val="18"/>
          <w:lang w:eastAsia="en-GB"/>
        </w:rPr>
        <w:t>Food quality and</w:t>
      </w:r>
      <w:r w:rsidRPr="000D43AD">
        <w:rPr>
          <w:rFonts w:ascii="Helvetica" w:eastAsia="Times New Roman" w:hAnsi="Helvetica" w:cs="Helvetica"/>
          <w:color w:val="555555"/>
          <w:sz w:val="18"/>
          <w:szCs w:val="18"/>
          <w:lang w:eastAsia="en-GB"/>
        </w:rPr>
        <w:t> </w:t>
      </w:r>
      <w:r w:rsidRPr="000D43AD">
        <w:rPr>
          <w:rFonts w:ascii="Helvetica" w:eastAsia="Times New Roman" w:hAnsi="Helvetica" w:cs="Helvetica"/>
          <w:b/>
          <w:bCs/>
          <w:color w:val="555555"/>
          <w:sz w:val="18"/>
          <w:szCs w:val="18"/>
          <w:lang w:eastAsia="en-GB"/>
        </w:rPr>
        <w:t>provenance</w:t>
      </w:r>
      <w:r w:rsidRPr="000D43AD">
        <w:rPr>
          <w:rFonts w:ascii="Helvetica" w:eastAsia="Times New Roman" w:hAnsi="Helvetica" w:cs="Helvetica"/>
          <w:color w:val="555555"/>
          <w:sz w:val="18"/>
          <w:szCs w:val="18"/>
          <w:lang w:eastAsia="en-GB"/>
        </w:rPr>
        <w:t> – we will ensure pupil and staff receive tasty, nutritious, affordable and safe food during the school day and have easy access to a water supply that is separate from the toilet area.  All food served will meet the minimum standards set out by the Government under the School Food Plan</w:t>
      </w:r>
    </w:p>
    <w:p w:rsidR="000D43AD" w:rsidRPr="000D43AD" w:rsidRDefault="000D43AD" w:rsidP="000D43AD">
      <w:pPr>
        <w:shd w:val="clear" w:color="auto" w:fill="F6F6F6"/>
        <w:spacing w:after="225" w:line="300" w:lineRule="atLeast"/>
        <w:rPr>
          <w:rFonts w:ascii="Helvetica" w:eastAsia="Times New Roman" w:hAnsi="Helvetica" w:cs="Helvetica"/>
          <w:color w:val="555555"/>
          <w:sz w:val="18"/>
          <w:szCs w:val="18"/>
          <w:lang w:eastAsia="en-GB"/>
        </w:rPr>
      </w:pPr>
      <w:r w:rsidRPr="000D43AD">
        <w:rPr>
          <w:rFonts w:ascii="Helvetica" w:eastAsia="Times New Roman" w:hAnsi="Helvetica" w:cs="Helvetica"/>
          <w:b/>
          <w:bCs/>
          <w:color w:val="555555"/>
          <w:sz w:val="18"/>
          <w:szCs w:val="18"/>
          <w:lang w:eastAsia="en-GB"/>
        </w:rPr>
        <w:t>Food Education</w:t>
      </w:r>
      <w:r w:rsidRPr="000D43AD">
        <w:rPr>
          <w:rFonts w:ascii="Helvetica" w:eastAsia="Times New Roman" w:hAnsi="Helvetica" w:cs="Helvetica"/>
          <w:color w:val="555555"/>
          <w:sz w:val="18"/>
          <w:szCs w:val="18"/>
          <w:lang w:eastAsia="en-GB"/>
        </w:rPr>
        <w:t> – we will equip pupils with the relevant core skills and knowledge to make informed choices about the food they eat throughout their lives.  We will provide them with a range of curricular and cross curricular opportunities that incorporate messages about food and nutrition, food hygiene, food production, manufacturing, distribution and sustainability issues.</w:t>
      </w:r>
    </w:p>
    <w:p w:rsidR="000D43AD" w:rsidRPr="000D43AD" w:rsidRDefault="000D43AD" w:rsidP="000D43AD">
      <w:pPr>
        <w:shd w:val="clear" w:color="auto" w:fill="F6F6F6"/>
        <w:spacing w:after="225" w:line="300" w:lineRule="atLeast"/>
        <w:rPr>
          <w:rFonts w:ascii="Helvetica" w:eastAsia="Times New Roman" w:hAnsi="Helvetica" w:cs="Helvetica"/>
          <w:color w:val="555555"/>
          <w:sz w:val="18"/>
          <w:szCs w:val="18"/>
          <w:lang w:eastAsia="en-GB"/>
        </w:rPr>
      </w:pPr>
      <w:r w:rsidRPr="000D43AD">
        <w:rPr>
          <w:rFonts w:ascii="Helvetica" w:eastAsia="Times New Roman" w:hAnsi="Helvetica" w:cs="Helvetica"/>
          <w:b/>
          <w:bCs/>
          <w:color w:val="555555"/>
          <w:sz w:val="18"/>
          <w:szCs w:val="18"/>
          <w:lang w:eastAsia="en-GB"/>
        </w:rPr>
        <w:t>Food culture and</w:t>
      </w:r>
      <w:r w:rsidRPr="000D43AD">
        <w:rPr>
          <w:rFonts w:ascii="Helvetica" w:eastAsia="Times New Roman" w:hAnsi="Helvetica" w:cs="Helvetica"/>
          <w:color w:val="555555"/>
          <w:sz w:val="18"/>
          <w:szCs w:val="18"/>
          <w:lang w:eastAsia="en-GB"/>
        </w:rPr>
        <w:t> </w:t>
      </w:r>
      <w:r w:rsidRPr="000D43AD">
        <w:rPr>
          <w:rFonts w:ascii="Helvetica" w:eastAsia="Times New Roman" w:hAnsi="Helvetica" w:cs="Helvetica"/>
          <w:b/>
          <w:bCs/>
          <w:color w:val="555555"/>
          <w:sz w:val="18"/>
          <w:szCs w:val="18"/>
          <w:lang w:eastAsia="en-GB"/>
        </w:rPr>
        <w:t>community</w:t>
      </w:r>
      <w:r w:rsidRPr="000D43AD">
        <w:rPr>
          <w:rFonts w:ascii="Helvetica" w:eastAsia="Times New Roman" w:hAnsi="Helvetica" w:cs="Helvetica"/>
          <w:color w:val="555555"/>
          <w:sz w:val="18"/>
          <w:szCs w:val="18"/>
          <w:lang w:eastAsia="en-GB"/>
        </w:rPr>
        <w:t> – we will create and promote a positive food culture within the school and its wider community.</w:t>
      </w:r>
    </w:p>
    <w:p w:rsidR="000D43AD" w:rsidRPr="000D43AD" w:rsidRDefault="000D43AD" w:rsidP="000D43AD">
      <w:pPr>
        <w:shd w:val="clear" w:color="auto" w:fill="F6F6F6"/>
        <w:spacing w:after="225" w:line="300" w:lineRule="atLeast"/>
        <w:rPr>
          <w:rFonts w:ascii="Helvetica" w:eastAsia="Times New Roman" w:hAnsi="Helvetica" w:cs="Helvetica"/>
          <w:color w:val="555555"/>
          <w:sz w:val="18"/>
          <w:szCs w:val="18"/>
          <w:lang w:eastAsia="en-GB"/>
        </w:rPr>
      </w:pPr>
      <w:r w:rsidRPr="000D43AD">
        <w:rPr>
          <w:rFonts w:ascii="Helvetica" w:eastAsia="Times New Roman" w:hAnsi="Helvetica" w:cs="Helvetica"/>
          <w:b/>
          <w:bCs/>
          <w:color w:val="555555"/>
          <w:sz w:val="18"/>
          <w:szCs w:val="18"/>
          <w:lang w:eastAsia="en-GB"/>
        </w:rPr>
        <w:t>Objectives</w:t>
      </w:r>
    </w:p>
    <w:p w:rsidR="000D43AD" w:rsidRPr="000D43AD" w:rsidRDefault="000D43AD" w:rsidP="000D43AD">
      <w:pPr>
        <w:shd w:val="clear" w:color="auto" w:fill="F6F6F6"/>
        <w:spacing w:after="225" w:line="300" w:lineRule="atLeast"/>
        <w:rPr>
          <w:rFonts w:ascii="Helvetica" w:eastAsia="Times New Roman" w:hAnsi="Helvetica" w:cs="Helvetica"/>
          <w:color w:val="555555"/>
          <w:sz w:val="18"/>
          <w:szCs w:val="18"/>
          <w:lang w:eastAsia="en-GB"/>
        </w:rPr>
      </w:pPr>
      <w:r w:rsidRPr="000D43AD">
        <w:rPr>
          <w:rFonts w:ascii="MS Gothic" w:eastAsia="MS Gothic" w:hAnsi="MS Gothic" w:cs="MS Gothic" w:hint="eastAsia"/>
          <w:color w:val="555555"/>
          <w:sz w:val="18"/>
          <w:szCs w:val="18"/>
          <w:lang w:eastAsia="en-GB"/>
        </w:rPr>
        <w:t>❖</w:t>
      </w:r>
      <w:r w:rsidRPr="000D43AD">
        <w:rPr>
          <w:rFonts w:ascii="Helvetica" w:eastAsia="Times New Roman" w:hAnsi="Helvetica" w:cs="Helvetica"/>
          <w:color w:val="555555"/>
          <w:sz w:val="18"/>
          <w:szCs w:val="18"/>
          <w:lang w:eastAsia="en-GB"/>
        </w:rPr>
        <w:t>      </w:t>
      </w:r>
      <w:r w:rsidRPr="000D43AD">
        <w:rPr>
          <w:rFonts w:ascii="Helvetica" w:eastAsia="Times New Roman" w:hAnsi="Helvetica" w:cs="Helvetica"/>
          <w:b/>
          <w:bCs/>
          <w:color w:val="555555"/>
          <w:sz w:val="18"/>
          <w:szCs w:val="18"/>
          <w:lang w:eastAsia="en-GB"/>
        </w:rPr>
        <w:t>Food Leadership</w:t>
      </w:r>
    </w:p>
    <w:p w:rsidR="000D43AD" w:rsidRPr="000D43AD" w:rsidRDefault="000D43AD" w:rsidP="000D43AD">
      <w:pPr>
        <w:numPr>
          <w:ilvl w:val="0"/>
          <w:numId w:val="2"/>
        </w:numPr>
        <w:shd w:val="clear" w:color="auto" w:fill="F6F6F6"/>
        <w:spacing w:after="0" w:line="300" w:lineRule="atLeast"/>
        <w:ind w:left="600"/>
        <w:rPr>
          <w:rFonts w:ascii="Helvetica" w:eastAsia="Times New Roman" w:hAnsi="Helvetica" w:cs="Helvetica"/>
          <w:color w:val="555555"/>
          <w:sz w:val="18"/>
          <w:szCs w:val="18"/>
          <w:lang w:eastAsia="en-GB"/>
        </w:rPr>
      </w:pPr>
      <w:r w:rsidRPr="000D43AD">
        <w:rPr>
          <w:rFonts w:ascii="Helvetica" w:eastAsia="Times New Roman" w:hAnsi="Helvetica" w:cs="Helvetica"/>
          <w:color w:val="555555"/>
          <w:sz w:val="18"/>
          <w:szCs w:val="18"/>
          <w:lang w:eastAsia="en-GB"/>
        </w:rPr>
        <w:t>To ensure the whole school is involved and consulted with on school food issues through a School Nutrition Action Group (SNAG)</w:t>
      </w:r>
    </w:p>
    <w:p w:rsidR="000D43AD" w:rsidRPr="000D43AD" w:rsidRDefault="000D43AD" w:rsidP="000D43AD">
      <w:pPr>
        <w:numPr>
          <w:ilvl w:val="0"/>
          <w:numId w:val="2"/>
        </w:numPr>
        <w:shd w:val="clear" w:color="auto" w:fill="F6F6F6"/>
        <w:spacing w:after="0" w:line="300" w:lineRule="atLeast"/>
        <w:ind w:left="600"/>
        <w:rPr>
          <w:rFonts w:ascii="Helvetica" w:eastAsia="Times New Roman" w:hAnsi="Helvetica" w:cs="Helvetica"/>
          <w:color w:val="555555"/>
          <w:sz w:val="18"/>
          <w:szCs w:val="18"/>
          <w:lang w:eastAsia="en-GB"/>
        </w:rPr>
      </w:pPr>
      <w:r w:rsidRPr="000D43AD">
        <w:rPr>
          <w:rFonts w:ascii="Helvetica" w:eastAsia="Times New Roman" w:hAnsi="Helvetica" w:cs="Helvetica"/>
          <w:color w:val="555555"/>
          <w:sz w:val="18"/>
          <w:szCs w:val="18"/>
          <w:lang w:eastAsia="en-GB"/>
        </w:rPr>
        <w:t>To work with the whole school to develop an agreed whole school food policy and action plan</w:t>
      </w:r>
    </w:p>
    <w:p w:rsidR="000D43AD" w:rsidRPr="000D43AD" w:rsidRDefault="000D43AD" w:rsidP="000D43AD">
      <w:pPr>
        <w:numPr>
          <w:ilvl w:val="0"/>
          <w:numId w:val="2"/>
        </w:numPr>
        <w:shd w:val="clear" w:color="auto" w:fill="F6F6F6"/>
        <w:spacing w:after="0" w:line="300" w:lineRule="atLeast"/>
        <w:ind w:left="600"/>
        <w:rPr>
          <w:rFonts w:ascii="Helvetica" w:eastAsia="Times New Roman" w:hAnsi="Helvetica" w:cs="Helvetica"/>
          <w:color w:val="555555"/>
          <w:sz w:val="18"/>
          <w:szCs w:val="18"/>
          <w:lang w:eastAsia="en-GB"/>
        </w:rPr>
      </w:pPr>
      <w:r w:rsidRPr="000D43AD">
        <w:rPr>
          <w:rFonts w:ascii="Helvetica" w:eastAsia="Times New Roman" w:hAnsi="Helvetica" w:cs="Helvetica"/>
          <w:color w:val="555555"/>
          <w:sz w:val="18"/>
          <w:szCs w:val="18"/>
          <w:lang w:eastAsia="en-GB"/>
        </w:rPr>
        <w:t>To integrate the agreed action plan into the School Improvement Plan</w:t>
      </w:r>
    </w:p>
    <w:p w:rsidR="000D43AD" w:rsidRPr="000D43AD" w:rsidRDefault="000D43AD" w:rsidP="000D43AD">
      <w:pPr>
        <w:numPr>
          <w:ilvl w:val="0"/>
          <w:numId w:val="2"/>
        </w:numPr>
        <w:shd w:val="clear" w:color="auto" w:fill="F6F6F6"/>
        <w:spacing w:after="0" w:line="300" w:lineRule="atLeast"/>
        <w:ind w:left="600"/>
        <w:rPr>
          <w:rFonts w:ascii="Helvetica" w:eastAsia="Times New Roman" w:hAnsi="Helvetica" w:cs="Helvetica"/>
          <w:color w:val="555555"/>
          <w:sz w:val="18"/>
          <w:szCs w:val="18"/>
          <w:lang w:eastAsia="en-GB"/>
        </w:rPr>
      </w:pPr>
      <w:r w:rsidRPr="000D43AD">
        <w:rPr>
          <w:rFonts w:ascii="Helvetica" w:eastAsia="Times New Roman" w:hAnsi="Helvetica" w:cs="Helvetica"/>
          <w:color w:val="555555"/>
          <w:sz w:val="18"/>
          <w:szCs w:val="18"/>
          <w:lang w:eastAsia="en-GB"/>
        </w:rPr>
        <w:t>To ensure the whole school and community are kept informed of key changes in relation to food issues</w:t>
      </w:r>
    </w:p>
    <w:p w:rsidR="000D43AD" w:rsidRPr="000D43AD" w:rsidRDefault="000D43AD" w:rsidP="000D43AD">
      <w:pPr>
        <w:numPr>
          <w:ilvl w:val="0"/>
          <w:numId w:val="2"/>
        </w:numPr>
        <w:shd w:val="clear" w:color="auto" w:fill="F6F6F6"/>
        <w:spacing w:after="0" w:line="300" w:lineRule="atLeast"/>
        <w:ind w:left="600"/>
        <w:rPr>
          <w:rFonts w:ascii="Helvetica" w:eastAsia="Times New Roman" w:hAnsi="Helvetica" w:cs="Helvetica"/>
          <w:color w:val="555555"/>
          <w:sz w:val="18"/>
          <w:szCs w:val="18"/>
          <w:lang w:eastAsia="en-GB"/>
        </w:rPr>
      </w:pPr>
      <w:r w:rsidRPr="000D43AD">
        <w:rPr>
          <w:rFonts w:ascii="Helvetica" w:eastAsia="Times New Roman" w:hAnsi="Helvetica" w:cs="Helvetica"/>
          <w:color w:val="555555"/>
          <w:sz w:val="18"/>
          <w:szCs w:val="18"/>
          <w:lang w:eastAsia="en-GB"/>
        </w:rPr>
        <w:lastRenderedPageBreak/>
        <w:t>To maximise the uptake of school meals to 70% OR an increase of 20%</w:t>
      </w:r>
    </w:p>
    <w:p w:rsidR="000D43AD" w:rsidRPr="000D43AD" w:rsidRDefault="000D43AD" w:rsidP="000D43AD">
      <w:pPr>
        <w:numPr>
          <w:ilvl w:val="0"/>
          <w:numId w:val="2"/>
        </w:numPr>
        <w:shd w:val="clear" w:color="auto" w:fill="F6F6F6"/>
        <w:spacing w:after="0" w:line="300" w:lineRule="atLeast"/>
        <w:ind w:left="600"/>
        <w:rPr>
          <w:rFonts w:ascii="Helvetica" w:eastAsia="Times New Roman" w:hAnsi="Helvetica" w:cs="Helvetica"/>
          <w:color w:val="555555"/>
          <w:sz w:val="18"/>
          <w:szCs w:val="18"/>
          <w:lang w:eastAsia="en-GB"/>
        </w:rPr>
      </w:pPr>
      <w:r w:rsidRPr="000D43AD">
        <w:rPr>
          <w:rFonts w:ascii="Helvetica" w:eastAsia="Times New Roman" w:hAnsi="Helvetica" w:cs="Helvetica"/>
          <w:color w:val="555555"/>
          <w:sz w:val="18"/>
          <w:szCs w:val="18"/>
          <w:lang w:eastAsia="en-GB"/>
        </w:rPr>
        <w:t>To maximise the uptake of free school meals to 80% or higher</w:t>
      </w:r>
    </w:p>
    <w:p w:rsidR="000D43AD" w:rsidRPr="000D43AD" w:rsidRDefault="000D43AD" w:rsidP="000D43AD">
      <w:pPr>
        <w:numPr>
          <w:ilvl w:val="0"/>
          <w:numId w:val="2"/>
        </w:numPr>
        <w:shd w:val="clear" w:color="auto" w:fill="F6F6F6"/>
        <w:spacing w:after="0" w:line="300" w:lineRule="atLeast"/>
        <w:ind w:left="600"/>
        <w:rPr>
          <w:rFonts w:ascii="Helvetica" w:eastAsia="Times New Roman" w:hAnsi="Helvetica" w:cs="Helvetica"/>
          <w:color w:val="555555"/>
          <w:sz w:val="18"/>
          <w:szCs w:val="18"/>
          <w:lang w:eastAsia="en-GB"/>
        </w:rPr>
      </w:pPr>
      <w:r w:rsidRPr="000D43AD">
        <w:rPr>
          <w:rFonts w:ascii="Helvetica" w:eastAsia="Times New Roman" w:hAnsi="Helvetica" w:cs="Helvetica"/>
          <w:color w:val="555555"/>
          <w:sz w:val="18"/>
          <w:szCs w:val="18"/>
          <w:lang w:eastAsia="en-GB"/>
        </w:rPr>
        <w:t>To encourage and support the provision of healthy packed lunches and snacks by ensuring appropriate coverage in newsletters and taster sessions for parents and children, e.g. parents evening and open days</w:t>
      </w:r>
    </w:p>
    <w:p w:rsidR="000D43AD" w:rsidRPr="000D43AD" w:rsidRDefault="000D43AD" w:rsidP="000D43AD">
      <w:pPr>
        <w:numPr>
          <w:ilvl w:val="0"/>
          <w:numId w:val="3"/>
        </w:numPr>
        <w:shd w:val="clear" w:color="auto" w:fill="F6F6F6"/>
        <w:spacing w:after="0" w:line="300" w:lineRule="atLeast"/>
        <w:ind w:left="600"/>
        <w:rPr>
          <w:rFonts w:ascii="Helvetica" w:eastAsia="Times New Roman" w:hAnsi="Helvetica" w:cs="Helvetica"/>
          <w:color w:val="555555"/>
          <w:sz w:val="18"/>
          <w:szCs w:val="18"/>
          <w:lang w:eastAsia="en-GB"/>
        </w:rPr>
      </w:pPr>
      <w:r w:rsidRPr="000D43AD">
        <w:rPr>
          <w:rFonts w:ascii="Helvetica" w:eastAsia="Times New Roman" w:hAnsi="Helvetica" w:cs="Helvetica"/>
          <w:color w:val="555555"/>
          <w:sz w:val="18"/>
          <w:szCs w:val="18"/>
          <w:lang w:eastAsia="en-GB"/>
        </w:rPr>
        <w:t>To ensure key staff and teachers have the necessary skills to educate the whole school on food and nutrition topics.</w:t>
      </w:r>
    </w:p>
    <w:p w:rsidR="000D43AD" w:rsidRPr="000D43AD" w:rsidRDefault="000D43AD" w:rsidP="000D43AD">
      <w:pPr>
        <w:shd w:val="clear" w:color="auto" w:fill="F6F6F6"/>
        <w:spacing w:after="225" w:line="300" w:lineRule="atLeast"/>
        <w:rPr>
          <w:rFonts w:ascii="Helvetica" w:eastAsia="Times New Roman" w:hAnsi="Helvetica" w:cs="Helvetica"/>
          <w:color w:val="555555"/>
          <w:sz w:val="18"/>
          <w:szCs w:val="18"/>
          <w:lang w:eastAsia="en-GB"/>
        </w:rPr>
      </w:pPr>
      <w:r w:rsidRPr="000D43AD">
        <w:rPr>
          <w:rFonts w:ascii="MS Gothic" w:eastAsia="MS Gothic" w:hAnsi="MS Gothic" w:cs="MS Gothic" w:hint="eastAsia"/>
          <w:color w:val="555555"/>
          <w:sz w:val="18"/>
          <w:szCs w:val="18"/>
          <w:lang w:eastAsia="en-GB"/>
        </w:rPr>
        <w:t>❖</w:t>
      </w:r>
      <w:r w:rsidRPr="000D43AD">
        <w:rPr>
          <w:rFonts w:ascii="Helvetica" w:eastAsia="Times New Roman" w:hAnsi="Helvetica" w:cs="Helvetica"/>
          <w:color w:val="555555"/>
          <w:sz w:val="18"/>
          <w:szCs w:val="18"/>
          <w:lang w:eastAsia="en-GB"/>
        </w:rPr>
        <w:t>      </w:t>
      </w:r>
      <w:r w:rsidRPr="000D43AD">
        <w:rPr>
          <w:rFonts w:ascii="Helvetica" w:eastAsia="Times New Roman" w:hAnsi="Helvetica" w:cs="Helvetica"/>
          <w:b/>
          <w:bCs/>
          <w:color w:val="555555"/>
          <w:sz w:val="18"/>
          <w:szCs w:val="18"/>
          <w:lang w:eastAsia="en-GB"/>
        </w:rPr>
        <w:t>Food Quality and Provenance</w:t>
      </w:r>
    </w:p>
    <w:p w:rsidR="000D43AD" w:rsidRPr="000D43AD" w:rsidRDefault="000D43AD" w:rsidP="000D43AD">
      <w:pPr>
        <w:numPr>
          <w:ilvl w:val="0"/>
          <w:numId w:val="4"/>
        </w:numPr>
        <w:shd w:val="clear" w:color="auto" w:fill="F6F6F6"/>
        <w:spacing w:after="0" w:line="300" w:lineRule="atLeast"/>
        <w:ind w:left="600"/>
        <w:rPr>
          <w:rFonts w:ascii="Helvetica" w:eastAsia="Times New Roman" w:hAnsi="Helvetica" w:cs="Helvetica"/>
          <w:color w:val="555555"/>
          <w:sz w:val="18"/>
          <w:szCs w:val="18"/>
          <w:lang w:eastAsia="en-GB"/>
        </w:rPr>
      </w:pPr>
      <w:r w:rsidRPr="000D43AD">
        <w:rPr>
          <w:rFonts w:ascii="Helvetica" w:eastAsia="Times New Roman" w:hAnsi="Helvetica" w:cs="Helvetica"/>
          <w:color w:val="555555"/>
          <w:sz w:val="18"/>
          <w:szCs w:val="18"/>
          <w:lang w:eastAsia="en-GB"/>
        </w:rPr>
        <w:t>To ensure all catering staff are involved and consulted on issues relating to food within the whole school and ensure continuous professional development opportunities;</w:t>
      </w:r>
    </w:p>
    <w:p w:rsidR="000D43AD" w:rsidRPr="000D43AD" w:rsidRDefault="000D43AD" w:rsidP="000D43AD">
      <w:pPr>
        <w:numPr>
          <w:ilvl w:val="0"/>
          <w:numId w:val="4"/>
        </w:numPr>
        <w:shd w:val="clear" w:color="auto" w:fill="F6F6F6"/>
        <w:spacing w:after="0" w:line="300" w:lineRule="atLeast"/>
        <w:ind w:left="600"/>
        <w:rPr>
          <w:rFonts w:ascii="Helvetica" w:eastAsia="Times New Roman" w:hAnsi="Helvetica" w:cs="Helvetica"/>
          <w:color w:val="555555"/>
          <w:sz w:val="18"/>
          <w:szCs w:val="18"/>
          <w:lang w:eastAsia="en-GB"/>
        </w:rPr>
      </w:pPr>
      <w:r w:rsidRPr="000D43AD">
        <w:rPr>
          <w:rFonts w:ascii="Helvetica" w:eastAsia="Times New Roman" w:hAnsi="Helvetica" w:cs="Helvetica"/>
          <w:color w:val="555555"/>
          <w:sz w:val="18"/>
          <w:szCs w:val="18"/>
          <w:lang w:eastAsia="en-GB"/>
        </w:rPr>
        <w:t>To ensure the food provided in the school canteen, is of consistent quality, has seasonal variation  and meets the Government’s current minimum standards</w:t>
      </w:r>
    </w:p>
    <w:p w:rsidR="000D43AD" w:rsidRPr="000D43AD" w:rsidRDefault="000D43AD" w:rsidP="000D43AD">
      <w:pPr>
        <w:numPr>
          <w:ilvl w:val="0"/>
          <w:numId w:val="4"/>
        </w:numPr>
        <w:shd w:val="clear" w:color="auto" w:fill="F6F6F6"/>
        <w:spacing w:after="0" w:line="300" w:lineRule="atLeast"/>
        <w:ind w:left="600"/>
        <w:rPr>
          <w:rFonts w:ascii="Helvetica" w:eastAsia="Times New Roman" w:hAnsi="Helvetica" w:cs="Helvetica"/>
          <w:color w:val="555555"/>
          <w:sz w:val="18"/>
          <w:szCs w:val="18"/>
          <w:lang w:eastAsia="en-GB"/>
        </w:rPr>
      </w:pPr>
      <w:r w:rsidRPr="000D43AD">
        <w:rPr>
          <w:rFonts w:ascii="Helvetica" w:eastAsia="Times New Roman" w:hAnsi="Helvetica" w:cs="Helvetica"/>
          <w:color w:val="555555"/>
          <w:sz w:val="18"/>
          <w:szCs w:val="18"/>
          <w:lang w:eastAsia="en-GB"/>
        </w:rPr>
        <w:t>To adopt a menu that is seasonal and displays origins of fresh produce that is informative for customers</w:t>
      </w:r>
    </w:p>
    <w:p w:rsidR="000D43AD" w:rsidRPr="000D43AD" w:rsidRDefault="000D43AD" w:rsidP="000D43AD">
      <w:pPr>
        <w:numPr>
          <w:ilvl w:val="0"/>
          <w:numId w:val="4"/>
        </w:numPr>
        <w:shd w:val="clear" w:color="auto" w:fill="F6F6F6"/>
        <w:spacing w:after="0" w:line="300" w:lineRule="atLeast"/>
        <w:ind w:left="600"/>
        <w:rPr>
          <w:rFonts w:ascii="Helvetica" w:eastAsia="Times New Roman" w:hAnsi="Helvetica" w:cs="Helvetica"/>
          <w:color w:val="555555"/>
          <w:sz w:val="18"/>
          <w:szCs w:val="18"/>
          <w:lang w:eastAsia="en-GB"/>
        </w:rPr>
      </w:pPr>
      <w:r w:rsidRPr="000D43AD">
        <w:rPr>
          <w:rFonts w:ascii="Helvetica" w:eastAsia="Times New Roman" w:hAnsi="Helvetica" w:cs="Helvetica"/>
          <w:color w:val="555555"/>
          <w:sz w:val="18"/>
          <w:szCs w:val="18"/>
          <w:lang w:eastAsia="en-GB"/>
        </w:rPr>
        <w:t>To provide free cooled water in the dining room and sports hall</w:t>
      </w:r>
    </w:p>
    <w:p w:rsidR="000D43AD" w:rsidRPr="000D43AD" w:rsidRDefault="000D43AD" w:rsidP="000D43AD">
      <w:pPr>
        <w:numPr>
          <w:ilvl w:val="0"/>
          <w:numId w:val="5"/>
        </w:numPr>
        <w:shd w:val="clear" w:color="auto" w:fill="F6F6F6"/>
        <w:spacing w:after="0" w:line="300" w:lineRule="atLeast"/>
        <w:ind w:left="600"/>
        <w:rPr>
          <w:rFonts w:ascii="Helvetica" w:eastAsia="Times New Roman" w:hAnsi="Helvetica" w:cs="Helvetica"/>
          <w:color w:val="555555"/>
          <w:sz w:val="18"/>
          <w:szCs w:val="18"/>
          <w:lang w:eastAsia="en-GB"/>
        </w:rPr>
      </w:pPr>
      <w:r w:rsidRPr="000D43AD">
        <w:rPr>
          <w:rFonts w:ascii="Helvetica" w:eastAsia="Times New Roman" w:hAnsi="Helvetica" w:cs="Helvetica"/>
          <w:color w:val="555555"/>
          <w:sz w:val="18"/>
          <w:szCs w:val="18"/>
          <w:lang w:eastAsia="en-GB"/>
        </w:rPr>
        <w:t>To encourage consumption of water in all areas at all times with the exception of  Science Labs, Practical Rooms, the Library or ICT Rooms for reasons of safety</w:t>
      </w:r>
    </w:p>
    <w:p w:rsidR="000D43AD" w:rsidRPr="000D43AD" w:rsidRDefault="000D43AD" w:rsidP="000D43AD">
      <w:pPr>
        <w:numPr>
          <w:ilvl w:val="0"/>
          <w:numId w:val="6"/>
        </w:numPr>
        <w:shd w:val="clear" w:color="auto" w:fill="F6F6F6"/>
        <w:spacing w:after="0" w:line="300" w:lineRule="atLeast"/>
        <w:ind w:left="600"/>
        <w:rPr>
          <w:rFonts w:ascii="Helvetica" w:eastAsia="Times New Roman" w:hAnsi="Helvetica" w:cs="Helvetica"/>
          <w:color w:val="555555"/>
          <w:sz w:val="18"/>
          <w:szCs w:val="18"/>
          <w:lang w:eastAsia="en-GB"/>
        </w:rPr>
      </w:pPr>
      <w:r w:rsidRPr="000D43AD">
        <w:rPr>
          <w:rFonts w:ascii="Helvetica" w:eastAsia="Times New Roman" w:hAnsi="Helvetica" w:cs="Helvetica"/>
          <w:color w:val="555555"/>
          <w:sz w:val="18"/>
          <w:szCs w:val="18"/>
          <w:lang w:eastAsia="en-GB"/>
        </w:rPr>
        <w:t xml:space="preserve">To promote Government’s “school food other than lunch” standards to parents and pupils to encourage healthy snacking at </w:t>
      </w:r>
      <w:proofErr w:type="spellStart"/>
      <w:r w:rsidRPr="000D43AD">
        <w:rPr>
          <w:rFonts w:ascii="Helvetica" w:eastAsia="Times New Roman" w:hAnsi="Helvetica" w:cs="Helvetica"/>
          <w:color w:val="555555"/>
          <w:sz w:val="18"/>
          <w:szCs w:val="18"/>
          <w:lang w:eastAsia="en-GB"/>
        </w:rPr>
        <w:t>breaktime</w:t>
      </w:r>
      <w:proofErr w:type="spellEnd"/>
      <w:r w:rsidRPr="000D43AD">
        <w:rPr>
          <w:rFonts w:ascii="Helvetica" w:eastAsia="Times New Roman" w:hAnsi="Helvetica" w:cs="Helvetica"/>
          <w:color w:val="555555"/>
          <w:sz w:val="18"/>
          <w:szCs w:val="18"/>
          <w:lang w:eastAsia="en-GB"/>
        </w:rPr>
        <w:t>.</w:t>
      </w:r>
    </w:p>
    <w:p w:rsidR="000D43AD" w:rsidRPr="000D43AD" w:rsidRDefault="000D43AD" w:rsidP="000D43AD">
      <w:pPr>
        <w:numPr>
          <w:ilvl w:val="0"/>
          <w:numId w:val="7"/>
        </w:numPr>
        <w:shd w:val="clear" w:color="auto" w:fill="F6F6F6"/>
        <w:spacing w:after="0" w:line="300" w:lineRule="atLeast"/>
        <w:ind w:left="600"/>
        <w:rPr>
          <w:rFonts w:ascii="Helvetica" w:eastAsia="Times New Roman" w:hAnsi="Helvetica" w:cs="Helvetica"/>
          <w:color w:val="555555"/>
          <w:sz w:val="18"/>
          <w:szCs w:val="18"/>
          <w:lang w:eastAsia="en-GB"/>
        </w:rPr>
      </w:pPr>
      <w:r w:rsidRPr="000D43AD">
        <w:rPr>
          <w:rFonts w:ascii="Helvetica" w:eastAsia="Times New Roman" w:hAnsi="Helvetica" w:cs="Helvetica"/>
          <w:color w:val="555555"/>
          <w:sz w:val="18"/>
          <w:szCs w:val="18"/>
          <w:lang w:eastAsia="en-GB"/>
        </w:rPr>
        <w:t>To ensure all special dietary requirements are catered for including religious, ethnic, vegetarian and allergy free/special options</w:t>
      </w:r>
    </w:p>
    <w:p w:rsidR="000D43AD" w:rsidRPr="000D43AD" w:rsidRDefault="000D43AD" w:rsidP="000D43AD">
      <w:pPr>
        <w:shd w:val="clear" w:color="auto" w:fill="F6F6F6"/>
        <w:spacing w:after="225" w:line="300" w:lineRule="atLeast"/>
        <w:rPr>
          <w:rFonts w:ascii="Helvetica" w:eastAsia="Times New Roman" w:hAnsi="Helvetica" w:cs="Helvetica"/>
          <w:color w:val="555555"/>
          <w:sz w:val="18"/>
          <w:szCs w:val="18"/>
          <w:lang w:eastAsia="en-GB"/>
        </w:rPr>
      </w:pPr>
      <w:r w:rsidRPr="000D43AD">
        <w:rPr>
          <w:rFonts w:ascii="MS Gothic" w:eastAsia="MS Gothic" w:hAnsi="MS Gothic" w:cs="MS Gothic" w:hint="eastAsia"/>
          <w:color w:val="555555"/>
          <w:sz w:val="18"/>
          <w:szCs w:val="18"/>
          <w:lang w:eastAsia="en-GB"/>
        </w:rPr>
        <w:t>❖</w:t>
      </w:r>
      <w:r w:rsidRPr="000D43AD">
        <w:rPr>
          <w:rFonts w:ascii="Helvetica" w:eastAsia="Times New Roman" w:hAnsi="Helvetica" w:cs="Helvetica"/>
          <w:color w:val="555555"/>
          <w:sz w:val="18"/>
          <w:szCs w:val="18"/>
          <w:lang w:eastAsia="en-GB"/>
        </w:rPr>
        <w:t>      </w:t>
      </w:r>
      <w:r w:rsidRPr="000D43AD">
        <w:rPr>
          <w:rFonts w:ascii="Helvetica" w:eastAsia="Times New Roman" w:hAnsi="Helvetica" w:cs="Helvetica"/>
          <w:b/>
          <w:bCs/>
          <w:color w:val="555555"/>
          <w:sz w:val="18"/>
          <w:szCs w:val="18"/>
          <w:lang w:eastAsia="en-GB"/>
        </w:rPr>
        <w:t>Food Education</w:t>
      </w:r>
    </w:p>
    <w:p w:rsidR="000D43AD" w:rsidRPr="000D43AD" w:rsidRDefault="000D43AD" w:rsidP="000D43AD">
      <w:pPr>
        <w:numPr>
          <w:ilvl w:val="0"/>
          <w:numId w:val="8"/>
        </w:numPr>
        <w:shd w:val="clear" w:color="auto" w:fill="F6F6F6"/>
        <w:spacing w:after="0" w:line="300" w:lineRule="atLeast"/>
        <w:ind w:left="600"/>
        <w:rPr>
          <w:rFonts w:ascii="Helvetica" w:eastAsia="Times New Roman" w:hAnsi="Helvetica" w:cs="Helvetica"/>
          <w:color w:val="555555"/>
          <w:sz w:val="18"/>
          <w:szCs w:val="18"/>
          <w:lang w:eastAsia="en-GB"/>
        </w:rPr>
      </w:pPr>
      <w:r w:rsidRPr="000D43AD">
        <w:rPr>
          <w:rFonts w:ascii="Helvetica" w:eastAsia="Times New Roman" w:hAnsi="Helvetica" w:cs="Helvetica"/>
          <w:color w:val="555555"/>
          <w:sz w:val="18"/>
          <w:szCs w:val="18"/>
          <w:lang w:eastAsia="en-GB"/>
        </w:rPr>
        <w:t>To enable pupils to develop an understanding of the relationship between food, physical activity and short and long term health benefits</w:t>
      </w:r>
    </w:p>
    <w:p w:rsidR="000D43AD" w:rsidRPr="000D43AD" w:rsidRDefault="000D43AD" w:rsidP="000D43AD">
      <w:pPr>
        <w:numPr>
          <w:ilvl w:val="0"/>
          <w:numId w:val="8"/>
        </w:numPr>
        <w:shd w:val="clear" w:color="auto" w:fill="F6F6F6"/>
        <w:spacing w:after="0" w:line="300" w:lineRule="atLeast"/>
        <w:ind w:left="600"/>
        <w:rPr>
          <w:rFonts w:ascii="Helvetica" w:eastAsia="Times New Roman" w:hAnsi="Helvetica" w:cs="Helvetica"/>
          <w:color w:val="555555"/>
          <w:sz w:val="18"/>
          <w:szCs w:val="18"/>
          <w:lang w:eastAsia="en-GB"/>
        </w:rPr>
      </w:pPr>
      <w:r w:rsidRPr="000D43AD">
        <w:rPr>
          <w:rFonts w:ascii="Helvetica" w:eastAsia="Times New Roman" w:hAnsi="Helvetica" w:cs="Helvetica"/>
          <w:color w:val="555555"/>
          <w:sz w:val="18"/>
          <w:szCs w:val="18"/>
          <w:lang w:eastAsia="en-GB"/>
        </w:rPr>
        <w:t>To provide the opportunity to acquire basic skills in purchasing, preparing and cooking food and an understanding of basic food hygiene to pupils</w:t>
      </w:r>
    </w:p>
    <w:p w:rsidR="000D43AD" w:rsidRPr="000D43AD" w:rsidRDefault="000D43AD" w:rsidP="000D43AD">
      <w:pPr>
        <w:numPr>
          <w:ilvl w:val="0"/>
          <w:numId w:val="8"/>
        </w:numPr>
        <w:shd w:val="clear" w:color="auto" w:fill="F6F6F6"/>
        <w:spacing w:after="0" w:line="300" w:lineRule="atLeast"/>
        <w:ind w:left="600"/>
        <w:rPr>
          <w:rFonts w:ascii="Helvetica" w:eastAsia="Times New Roman" w:hAnsi="Helvetica" w:cs="Helvetica"/>
          <w:color w:val="555555"/>
          <w:sz w:val="18"/>
          <w:szCs w:val="18"/>
          <w:lang w:eastAsia="en-GB"/>
        </w:rPr>
      </w:pPr>
      <w:r w:rsidRPr="000D43AD">
        <w:rPr>
          <w:rFonts w:ascii="Helvetica" w:eastAsia="Times New Roman" w:hAnsi="Helvetica" w:cs="Helvetica"/>
          <w:color w:val="555555"/>
          <w:sz w:val="18"/>
          <w:szCs w:val="18"/>
          <w:lang w:eastAsia="en-GB"/>
        </w:rPr>
        <w:t>To provide pupils with the opportunity to learn about the growing and farming of food and its impact on the environment</w:t>
      </w:r>
    </w:p>
    <w:p w:rsidR="000D43AD" w:rsidRPr="000D43AD" w:rsidRDefault="000D43AD" w:rsidP="000D43AD">
      <w:pPr>
        <w:shd w:val="clear" w:color="auto" w:fill="F6F6F6"/>
        <w:spacing w:after="225" w:line="300" w:lineRule="atLeast"/>
        <w:rPr>
          <w:rFonts w:ascii="Helvetica" w:eastAsia="Times New Roman" w:hAnsi="Helvetica" w:cs="Helvetica"/>
          <w:color w:val="555555"/>
          <w:sz w:val="18"/>
          <w:szCs w:val="18"/>
          <w:lang w:eastAsia="en-GB"/>
        </w:rPr>
      </w:pPr>
      <w:r w:rsidRPr="000D43AD">
        <w:rPr>
          <w:rFonts w:ascii="MS Gothic" w:eastAsia="MS Gothic" w:hAnsi="MS Gothic" w:cs="MS Gothic" w:hint="eastAsia"/>
          <w:color w:val="555555"/>
          <w:sz w:val="18"/>
          <w:szCs w:val="18"/>
          <w:lang w:eastAsia="en-GB"/>
        </w:rPr>
        <w:t>❖</w:t>
      </w:r>
      <w:r w:rsidRPr="000D43AD">
        <w:rPr>
          <w:rFonts w:ascii="Helvetica" w:eastAsia="Times New Roman" w:hAnsi="Helvetica" w:cs="Helvetica"/>
          <w:color w:val="555555"/>
          <w:sz w:val="18"/>
          <w:szCs w:val="18"/>
          <w:lang w:eastAsia="en-GB"/>
        </w:rPr>
        <w:t>      </w:t>
      </w:r>
      <w:r w:rsidRPr="000D43AD">
        <w:rPr>
          <w:rFonts w:ascii="Helvetica" w:eastAsia="Times New Roman" w:hAnsi="Helvetica" w:cs="Helvetica"/>
          <w:b/>
          <w:bCs/>
          <w:color w:val="555555"/>
          <w:sz w:val="18"/>
          <w:szCs w:val="18"/>
          <w:lang w:eastAsia="en-GB"/>
        </w:rPr>
        <w:t>Food Culture and Community Involvement</w:t>
      </w:r>
    </w:p>
    <w:p w:rsidR="000D43AD" w:rsidRPr="000D43AD" w:rsidRDefault="000D43AD" w:rsidP="000D43AD">
      <w:pPr>
        <w:numPr>
          <w:ilvl w:val="0"/>
          <w:numId w:val="9"/>
        </w:numPr>
        <w:shd w:val="clear" w:color="auto" w:fill="F6F6F6"/>
        <w:spacing w:after="0" w:line="300" w:lineRule="atLeast"/>
        <w:ind w:left="600"/>
        <w:rPr>
          <w:rFonts w:ascii="Helvetica" w:eastAsia="Times New Roman" w:hAnsi="Helvetica" w:cs="Helvetica"/>
          <w:color w:val="555555"/>
          <w:sz w:val="18"/>
          <w:szCs w:val="18"/>
          <w:lang w:eastAsia="en-GB"/>
        </w:rPr>
      </w:pPr>
      <w:r w:rsidRPr="000D43AD">
        <w:rPr>
          <w:rFonts w:ascii="Helvetica" w:eastAsia="Times New Roman" w:hAnsi="Helvetica" w:cs="Helvetica"/>
          <w:color w:val="555555"/>
          <w:sz w:val="18"/>
          <w:szCs w:val="18"/>
          <w:lang w:eastAsia="en-GB"/>
        </w:rPr>
        <w:t>To encourage the consumption of breakfast at home</w:t>
      </w:r>
    </w:p>
    <w:p w:rsidR="000D43AD" w:rsidRPr="000D43AD" w:rsidRDefault="000D43AD" w:rsidP="000D43AD">
      <w:pPr>
        <w:numPr>
          <w:ilvl w:val="0"/>
          <w:numId w:val="10"/>
        </w:numPr>
        <w:shd w:val="clear" w:color="auto" w:fill="F6F6F6"/>
        <w:spacing w:after="0" w:line="300" w:lineRule="atLeast"/>
        <w:ind w:left="600"/>
        <w:rPr>
          <w:rFonts w:ascii="Helvetica" w:eastAsia="Times New Roman" w:hAnsi="Helvetica" w:cs="Helvetica"/>
          <w:color w:val="555555"/>
          <w:sz w:val="18"/>
          <w:szCs w:val="18"/>
          <w:lang w:eastAsia="en-GB"/>
        </w:rPr>
      </w:pPr>
      <w:r w:rsidRPr="000D43AD">
        <w:rPr>
          <w:rFonts w:ascii="Helvetica" w:eastAsia="Times New Roman" w:hAnsi="Helvetica" w:cs="Helvetica"/>
          <w:color w:val="555555"/>
          <w:sz w:val="18"/>
          <w:szCs w:val="18"/>
          <w:lang w:eastAsia="en-GB"/>
        </w:rPr>
        <w:t>To provide a safe and enjoyable lunchtime experience and environment by ensuring  acceptable noise levels and adequate supervision, updating furniture, decorating eating areas and providing enough service points</w:t>
      </w:r>
    </w:p>
    <w:p w:rsidR="000D43AD" w:rsidRPr="000D43AD" w:rsidRDefault="000D43AD" w:rsidP="000D43AD">
      <w:pPr>
        <w:numPr>
          <w:ilvl w:val="0"/>
          <w:numId w:val="11"/>
        </w:numPr>
        <w:shd w:val="clear" w:color="auto" w:fill="F6F6F6"/>
        <w:spacing w:after="0" w:line="300" w:lineRule="atLeast"/>
        <w:ind w:left="600"/>
        <w:rPr>
          <w:rFonts w:ascii="Helvetica" w:eastAsia="Times New Roman" w:hAnsi="Helvetica" w:cs="Helvetica"/>
          <w:color w:val="555555"/>
          <w:sz w:val="18"/>
          <w:szCs w:val="18"/>
          <w:lang w:eastAsia="en-GB"/>
        </w:rPr>
      </w:pPr>
      <w:r w:rsidRPr="000D43AD">
        <w:rPr>
          <w:rFonts w:ascii="Helvetica" w:eastAsia="Times New Roman" w:hAnsi="Helvetica" w:cs="Helvetica"/>
          <w:color w:val="555555"/>
          <w:sz w:val="18"/>
          <w:szCs w:val="18"/>
          <w:lang w:eastAsia="en-GB"/>
        </w:rPr>
        <w:t xml:space="preserve">To actively market and promote healthier options by using strategies such as displays, special offers, subsidies, portion control </w:t>
      </w:r>
      <w:proofErr w:type="spellStart"/>
      <w:r w:rsidRPr="000D43AD">
        <w:rPr>
          <w:rFonts w:ascii="Helvetica" w:eastAsia="Times New Roman" w:hAnsi="Helvetica" w:cs="Helvetica"/>
          <w:color w:val="555555"/>
          <w:sz w:val="18"/>
          <w:szCs w:val="18"/>
          <w:lang w:eastAsia="en-GB"/>
        </w:rPr>
        <w:t>etc</w:t>
      </w:r>
      <w:proofErr w:type="spellEnd"/>
    </w:p>
    <w:p w:rsidR="000D43AD" w:rsidRPr="000D43AD" w:rsidRDefault="000D43AD" w:rsidP="000D43AD">
      <w:pPr>
        <w:numPr>
          <w:ilvl w:val="0"/>
          <w:numId w:val="11"/>
        </w:numPr>
        <w:shd w:val="clear" w:color="auto" w:fill="F6F6F6"/>
        <w:spacing w:after="0" w:line="300" w:lineRule="atLeast"/>
        <w:ind w:left="600"/>
        <w:rPr>
          <w:rFonts w:ascii="Helvetica" w:eastAsia="Times New Roman" w:hAnsi="Helvetica" w:cs="Helvetica"/>
          <w:color w:val="555555"/>
          <w:sz w:val="18"/>
          <w:szCs w:val="18"/>
          <w:lang w:eastAsia="en-GB"/>
        </w:rPr>
      </w:pPr>
      <w:r w:rsidRPr="000D43AD">
        <w:rPr>
          <w:rFonts w:ascii="Helvetica" w:eastAsia="Times New Roman" w:hAnsi="Helvetica" w:cs="Helvetica"/>
          <w:color w:val="555555"/>
          <w:sz w:val="18"/>
          <w:szCs w:val="18"/>
          <w:lang w:eastAsia="en-GB"/>
        </w:rPr>
        <w:t>To  create displays that reinforce messages about healthy food</w:t>
      </w:r>
    </w:p>
    <w:p w:rsidR="000D43AD" w:rsidRPr="000D43AD" w:rsidRDefault="000D43AD" w:rsidP="000D43AD">
      <w:pPr>
        <w:numPr>
          <w:ilvl w:val="0"/>
          <w:numId w:val="11"/>
        </w:numPr>
        <w:shd w:val="clear" w:color="auto" w:fill="F6F6F6"/>
        <w:spacing w:after="0" w:line="300" w:lineRule="atLeast"/>
        <w:ind w:left="600"/>
        <w:rPr>
          <w:rFonts w:ascii="Helvetica" w:eastAsia="Times New Roman" w:hAnsi="Helvetica" w:cs="Helvetica"/>
          <w:color w:val="555555"/>
          <w:sz w:val="18"/>
          <w:szCs w:val="18"/>
          <w:lang w:eastAsia="en-GB"/>
        </w:rPr>
      </w:pPr>
      <w:r w:rsidRPr="000D43AD">
        <w:rPr>
          <w:rFonts w:ascii="Helvetica" w:eastAsia="Times New Roman" w:hAnsi="Helvetica" w:cs="Helvetica"/>
          <w:color w:val="555555"/>
          <w:sz w:val="18"/>
          <w:szCs w:val="18"/>
          <w:lang w:eastAsia="en-GB"/>
        </w:rPr>
        <w:t>To  ensure there is no collaboration with businesses that require endorsements of brands or products that are high in fat, sugar or salt</w:t>
      </w:r>
    </w:p>
    <w:p w:rsidR="000D43AD" w:rsidRPr="000D43AD" w:rsidRDefault="000D43AD" w:rsidP="000D43AD">
      <w:pPr>
        <w:numPr>
          <w:ilvl w:val="0"/>
          <w:numId w:val="11"/>
        </w:numPr>
        <w:shd w:val="clear" w:color="auto" w:fill="F6F6F6"/>
        <w:spacing w:after="0" w:line="300" w:lineRule="atLeast"/>
        <w:ind w:left="600"/>
        <w:rPr>
          <w:rFonts w:ascii="Helvetica" w:eastAsia="Times New Roman" w:hAnsi="Helvetica" w:cs="Helvetica"/>
          <w:color w:val="555555"/>
          <w:sz w:val="18"/>
          <w:szCs w:val="18"/>
          <w:lang w:eastAsia="en-GB"/>
        </w:rPr>
      </w:pPr>
      <w:r w:rsidRPr="000D43AD">
        <w:rPr>
          <w:rFonts w:ascii="Helvetica" w:eastAsia="Times New Roman" w:hAnsi="Helvetica" w:cs="Helvetica"/>
          <w:color w:val="555555"/>
          <w:sz w:val="18"/>
          <w:szCs w:val="18"/>
          <w:lang w:eastAsia="en-GB"/>
        </w:rPr>
        <w:t>To share our learning experiences with other schools and community groups e.g. feeder primary schools.</w:t>
      </w:r>
    </w:p>
    <w:p w:rsidR="000D43AD" w:rsidRPr="000D43AD" w:rsidRDefault="000D43AD" w:rsidP="000D43AD">
      <w:pPr>
        <w:shd w:val="clear" w:color="auto" w:fill="F6F6F6"/>
        <w:spacing w:after="225" w:line="300" w:lineRule="atLeast"/>
        <w:rPr>
          <w:rFonts w:ascii="Helvetica" w:eastAsia="Times New Roman" w:hAnsi="Helvetica" w:cs="Helvetica"/>
          <w:color w:val="555555"/>
          <w:sz w:val="18"/>
          <w:szCs w:val="18"/>
          <w:lang w:eastAsia="en-GB"/>
        </w:rPr>
      </w:pPr>
      <w:r w:rsidRPr="000D43AD">
        <w:rPr>
          <w:rFonts w:ascii="Helvetica" w:eastAsia="Times New Roman" w:hAnsi="Helvetica" w:cs="Helvetica"/>
          <w:b/>
          <w:bCs/>
          <w:color w:val="555555"/>
          <w:sz w:val="18"/>
          <w:szCs w:val="18"/>
          <w:lang w:eastAsia="en-GB"/>
        </w:rPr>
        <w:t>Implementation and Monitoring</w:t>
      </w:r>
    </w:p>
    <w:p w:rsidR="000D43AD" w:rsidRPr="000D43AD" w:rsidRDefault="000D43AD" w:rsidP="000D43AD">
      <w:pPr>
        <w:shd w:val="clear" w:color="auto" w:fill="F6F6F6"/>
        <w:spacing w:after="225" w:line="300" w:lineRule="atLeast"/>
        <w:rPr>
          <w:rFonts w:ascii="Helvetica" w:eastAsia="Times New Roman" w:hAnsi="Helvetica" w:cs="Helvetica"/>
          <w:color w:val="555555"/>
          <w:sz w:val="18"/>
          <w:szCs w:val="18"/>
          <w:lang w:eastAsia="en-GB"/>
        </w:rPr>
      </w:pPr>
      <w:r w:rsidRPr="000D43AD">
        <w:rPr>
          <w:rFonts w:ascii="Helvetica" w:eastAsia="Times New Roman" w:hAnsi="Helvetica" w:cs="Helvetica"/>
          <w:color w:val="555555"/>
          <w:sz w:val="18"/>
          <w:szCs w:val="18"/>
          <w:lang w:eastAsia="en-GB"/>
        </w:rPr>
        <w:t>The school council and SNAG monitors the provision of food and drinking water in school. Teaching and support staff also feed into the process.</w:t>
      </w:r>
    </w:p>
    <w:p w:rsidR="000D43AD" w:rsidRPr="000D43AD" w:rsidRDefault="000D43AD" w:rsidP="000D43AD">
      <w:pPr>
        <w:shd w:val="clear" w:color="auto" w:fill="F6F6F6"/>
        <w:spacing w:line="300" w:lineRule="atLeast"/>
        <w:rPr>
          <w:rFonts w:ascii="Helvetica" w:eastAsia="Times New Roman" w:hAnsi="Helvetica" w:cs="Helvetica"/>
          <w:color w:val="555555"/>
          <w:sz w:val="18"/>
          <w:szCs w:val="18"/>
          <w:lang w:eastAsia="en-GB"/>
        </w:rPr>
      </w:pPr>
      <w:proofErr w:type="gramStart"/>
      <w:r w:rsidRPr="000D43AD">
        <w:rPr>
          <w:rFonts w:ascii="Helvetica" w:eastAsia="Times New Roman" w:hAnsi="Helvetica" w:cs="Helvetica"/>
          <w:i/>
          <w:iCs/>
          <w:color w:val="555555"/>
          <w:sz w:val="18"/>
          <w:szCs w:val="18"/>
          <w:lang w:eastAsia="en-GB"/>
        </w:rPr>
        <w:t>This document to be made freely available to the entire school community.</w:t>
      </w:r>
      <w:proofErr w:type="gramEnd"/>
      <w:r w:rsidRPr="000D43AD">
        <w:rPr>
          <w:rFonts w:ascii="Helvetica" w:eastAsia="Times New Roman" w:hAnsi="Helvetica" w:cs="Helvetica"/>
          <w:i/>
          <w:iCs/>
          <w:color w:val="555555"/>
          <w:sz w:val="18"/>
          <w:szCs w:val="18"/>
          <w:lang w:eastAsia="en-GB"/>
        </w:rPr>
        <w:t>  It will also be made available on the</w:t>
      </w:r>
      <w:proofErr w:type="gramStart"/>
      <w:r w:rsidRPr="000D43AD">
        <w:rPr>
          <w:rFonts w:ascii="Helvetica" w:eastAsia="Times New Roman" w:hAnsi="Helvetica" w:cs="Helvetica"/>
          <w:i/>
          <w:iCs/>
          <w:color w:val="555555"/>
          <w:sz w:val="18"/>
          <w:szCs w:val="18"/>
          <w:lang w:eastAsia="en-GB"/>
        </w:rPr>
        <w:t>  website</w:t>
      </w:r>
      <w:proofErr w:type="gramEnd"/>
      <w:r w:rsidRPr="000D43AD">
        <w:rPr>
          <w:rFonts w:ascii="Helvetica" w:eastAsia="Times New Roman" w:hAnsi="Helvetica" w:cs="Helvetica"/>
          <w:i/>
          <w:iCs/>
          <w:color w:val="555555"/>
          <w:sz w:val="18"/>
          <w:szCs w:val="18"/>
          <w:lang w:eastAsia="en-GB"/>
        </w:rPr>
        <w:t>.</w:t>
      </w:r>
    </w:p>
    <w:p w:rsidR="0045586B" w:rsidRDefault="000D43AD">
      <w:bookmarkStart w:id="0" w:name="_GoBack"/>
      <w:bookmarkEnd w:id="0"/>
    </w:p>
    <w:sectPr w:rsidR="004558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6696"/>
    <w:multiLevelType w:val="multilevel"/>
    <w:tmpl w:val="855A3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CB56A0"/>
    <w:multiLevelType w:val="multilevel"/>
    <w:tmpl w:val="24DC8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2B342B"/>
    <w:multiLevelType w:val="multilevel"/>
    <w:tmpl w:val="0F58E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4F7042"/>
    <w:multiLevelType w:val="multilevel"/>
    <w:tmpl w:val="D9CCE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A402A5"/>
    <w:multiLevelType w:val="multilevel"/>
    <w:tmpl w:val="50CC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5754DA"/>
    <w:multiLevelType w:val="multilevel"/>
    <w:tmpl w:val="096A8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234414"/>
    <w:multiLevelType w:val="multilevel"/>
    <w:tmpl w:val="CC86B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E86060"/>
    <w:multiLevelType w:val="multilevel"/>
    <w:tmpl w:val="09345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DC7E42"/>
    <w:multiLevelType w:val="multilevel"/>
    <w:tmpl w:val="E80CA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763C76"/>
    <w:multiLevelType w:val="multilevel"/>
    <w:tmpl w:val="8C68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9C276C"/>
    <w:multiLevelType w:val="multilevel"/>
    <w:tmpl w:val="358CB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10"/>
  </w:num>
  <w:num w:numId="4">
    <w:abstractNumId w:val="2"/>
  </w:num>
  <w:num w:numId="5">
    <w:abstractNumId w:val="0"/>
  </w:num>
  <w:num w:numId="6">
    <w:abstractNumId w:val="4"/>
  </w:num>
  <w:num w:numId="7">
    <w:abstractNumId w:val="7"/>
  </w:num>
  <w:num w:numId="8">
    <w:abstractNumId w:val="3"/>
  </w:num>
  <w:num w:numId="9">
    <w:abstractNumId w:val="1"/>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3AD"/>
    <w:rsid w:val="000D43AD"/>
    <w:rsid w:val="004F0E72"/>
    <w:rsid w:val="00E13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D43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3AD"/>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0D43AD"/>
    <w:rPr>
      <w:color w:val="0000FF"/>
      <w:u w:val="single"/>
    </w:rPr>
  </w:style>
  <w:style w:type="paragraph" w:styleId="NormalWeb">
    <w:name w:val="Normal (Web)"/>
    <w:basedOn w:val="Normal"/>
    <w:uiPriority w:val="99"/>
    <w:semiHidden/>
    <w:unhideWhenUsed/>
    <w:rsid w:val="000D43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D43AD"/>
    <w:rPr>
      <w:b/>
      <w:bCs/>
    </w:rPr>
  </w:style>
  <w:style w:type="character" w:customStyle="1" w:styleId="apple-converted-space">
    <w:name w:val="apple-converted-space"/>
    <w:basedOn w:val="DefaultParagraphFont"/>
    <w:rsid w:val="000D43AD"/>
  </w:style>
  <w:style w:type="character" w:styleId="Emphasis">
    <w:name w:val="Emphasis"/>
    <w:basedOn w:val="DefaultParagraphFont"/>
    <w:uiPriority w:val="20"/>
    <w:qFormat/>
    <w:rsid w:val="000D43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D43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3AD"/>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0D43AD"/>
    <w:rPr>
      <w:color w:val="0000FF"/>
      <w:u w:val="single"/>
    </w:rPr>
  </w:style>
  <w:style w:type="paragraph" w:styleId="NormalWeb">
    <w:name w:val="Normal (Web)"/>
    <w:basedOn w:val="Normal"/>
    <w:uiPriority w:val="99"/>
    <w:semiHidden/>
    <w:unhideWhenUsed/>
    <w:rsid w:val="000D43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D43AD"/>
    <w:rPr>
      <w:b/>
      <w:bCs/>
    </w:rPr>
  </w:style>
  <w:style w:type="character" w:customStyle="1" w:styleId="apple-converted-space">
    <w:name w:val="apple-converted-space"/>
    <w:basedOn w:val="DefaultParagraphFont"/>
    <w:rsid w:val="000D43AD"/>
  </w:style>
  <w:style w:type="character" w:styleId="Emphasis">
    <w:name w:val="Emphasis"/>
    <w:basedOn w:val="DefaultParagraphFont"/>
    <w:uiPriority w:val="20"/>
    <w:qFormat/>
    <w:rsid w:val="000D43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6904">
      <w:bodyDiv w:val="1"/>
      <w:marLeft w:val="0"/>
      <w:marRight w:val="0"/>
      <w:marTop w:val="0"/>
      <w:marBottom w:val="0"/>
      <w:divBdr>
        <w:top w:val="none" w:sz="0" w:space="0" w:color="auto"/>
        <w:left w:val="none" w:sz="0" w:space="0" w:color="auto"/>
        <w:bottom w:val="none" w:sz="0" w:space="0" w:color="auto"/>
        <w:right w:val="none" w:sz="0" w:space="0" w:color="auto"/>
      </w:divBdr>
      <w:divsChild>
        <w:div w:id="1388725121">
          <w:marLeft w:val="0"/>
          <w:marRight w:val="225"/>
          <w:marTop w:val="0"/>
          <w:marBottom w:val="600"/>
          <w:divBdr>
            <w:top w:val="none" w:sz="0" w:space="0" w:color="auto"/>
            <w:left w:val="none" w:sz="0" w:space="0" w:color="auto"/>
            <w:bottom w:val="none" w:sz="0" w:space="0" w:color="auto"/>
            <w:right w:val="none" w:sz="0" w:space="0" w:color="auto"/>
          </w:divBdr>
          <w:divsChild>
            <w:div w:id="511142091">
              <w:marLeft w:val="0"/>
              <w:marRight w:val="-225"/>
              <w:marTop w:val="0"/>
              <w:marBottom w:val="0"/>
              <w:divBdr>
                <w:top w:val="none" w:sz="0" w:space="0" w:color="auto"/>
                <w:left w:val="none" w:sz="0" w:space="0" w:color="auto"/>
                <w:bottom w:val="none" w:sz="0" w:space="0" w:color="auto"/>
                <w:right w:val="none" w:sz="0" w:space="0" w:color="auto"/>
              </w:divBdr>
            </w:div>
          </w:divsChild>
        </w:div>
        <w:div w:id="1165511174">
          <w:marLeft w:val="225"/>
          <w:marRight w:val="225"/>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B6263392.dotm</Template>
  <TotalTime>0</TotalTime>
  <Pages>3</Pages>
  <Words>804</Words>
  <Characters>4587</Characters>
  <Application>Microsoft Office Word</Application>
  <DocSecurity>0</DocSecurity>
  <Lines>38</Lines>
  <Paragraphs>10</Paragraphs>
  <ScaleCrop>false</ScaleCrop>
  <Company>HLGC</Company>
  <LinksUpToDate>false</LinksUpToDate>
  <CharactersWithSpaces>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HLGC</dc:creator>
  <cp:lastModifiedBy>HLGC</cp:lastModifiedBy>
  <cp:revision>1</cp:revision>
  <dcterms:created xsi:type="dcterms:W3CDTF">2017-03-24T12:09:00Z</dcterms:created>
  <dcterms:modified xsi:type="dcterms:W3CDTF">2017-03-24T12:09:00Z</dcterms:modified>
</cp:coreProperties>
</file>